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04D84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3FFAABCD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0E9DB210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52C4DA71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64FCF797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57B35430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15B1AAB4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5BEE7921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21195216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636EC858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2C08B435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20BCDFB3" w14:textId="77777777" w:rsidR="00663221" w:rsidRDefault="00663221" w:rsidP="0066322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8DE8AB5" w14:textId="77777777" w:rsidR="00663221" w:rsidRDefault="00663221" w:rsidP="0066322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533CB09" w14:textId="77777777" w:rsidR="0047460F" w:rsidRPr="00AF0B8D" w:rsidRDefault="0047460F" w:rsidP="0047460F">
      <w:pPr>
        <w:tabs>
          <w:tab w:val="left" w:pos="7770"/>
        </w:tabs>
        <w:jc w:val="center"/>
        <w:rPr>
          <w:b/>
          <w:sz w:val="16"/>
        </w:rPr>
      </w:pPr>
      <w:r w:rsidRPr="00F03FAB">
        <w:rPr>
          <w:b/>
          <w:color w:val="4472C4" w:themeColor="accent1"/>
          <w:sz w:val="48"/>
        </w:rPr>
        <w:t xml:space="preserve">SONU INFRATECH LIMITED </w:t>
      </w:r>
    </w:p>
    <w:p w14:paraId="3F00F94D" w14:textId="77777777" w:rsidR="0047460F" w:rsidRPr="00F03FAB" w:rsidRDefault="0047460F" w:rsidP="0047460F">
      <w:pPr>
        <w:tabs>
          <w:tab w:val="left" w:pos="7770"/>
        </w:tabs>
        <w:jc w:val="center"/>
        <w:rPr>
          <w:b/>
          <w:color w:val="4472C4" w:themeColor="accent1"/>
          <w:sz w:val="30"/>
          <w:szCs w:val="30"/>
        </w:rPr>
      </w:pPr>
      <w:r w:rsidRPr="00F03FAB">
        <w:rPr>
          <w:b/>
          <w:color w:val="4472C4" w:themeColor="accent1"/>
          <w:sz w:val="30"/>
          <w:szCs w:val="30"/>
        </w:rPr>
        <w:t>CIN: U45500GJ2017PLC099276</w:t>
      </w:r>
    </w:p>
    <w:p w14:paraId="2368E16E" w14:textId="77777777" w:rsidR="0047460F" w:rsidRPr="00F03FAB" w:rsidRDefault="0047460F" w:rsidP="0047460F">
      <w:pPr>
        <w:tabs>
          <w:tab w:val="left" w:pos="7770"/>
        </w:tabs>
        <w:jc w:val="center"/>
        <w:rPr>
          <w:b/>
          <w:color w:val="4472C4" w:themeColor="accent1"/>
          <w:sz w:val="48"/>
        </w:rPr>
      </w:pPr>
    </w:p>
    <w:p w14:paraId="099D065E" w14:textId="77777777" w:rsidR="0047460F" w:rsidRPr="00AF0B8D" w:rsidRDefault="0047460F" w:rsidP="0047460F">
      <w:pPr>
        <w:spacing w:before="280"/>
        <w:ind w:left="1985" w:right="2006"/>
        <w:jc w:val="center"/>
        <w:rPr>
          <w:b/>
          <w:sz w:val="28"/>
        </w:rPr>
      </w:pPr>
      <w:r w:rsidRPr="00AF0B8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E99C" wp14:editId="5F53FEFB">
                <wp:simplePos x="0" y="0"/>
                <wp:positionH relativeFrom="column">
                  <wp:posOffset>862714</wp:posOffset>
                </wp:positionH>
                <wp:positionV relativeFrom="paragraph">
                  <wp:posOffset>131755</wp:posOffset>
                </wp:positionV>
                <wp:extent cx="4486939" cy="0"/>
                <wp:effectExtent l="38100" t="38100" r="66040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39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0.35pt" to="4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2F0FAEC8" w14:textId="77777777" w:rsidR="00DC0CCC" w:rsidRPr="0047460F" w:rsidRDefault="00DC0CCC" w:rsidP="00663221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A02EDEB" w14:textId="3D372ED8" w:rsidR="00663221" w:rsidRPr="0047460F" w:rsidRDefault="00663221" w:rsidP="0066322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7460F">
        <w:rPr>
          <w:b/>
          <w:color w:val="4472C4" w:themeColor="accent1"/>
          <w:sz w:val="40"/>
          <w:szCs w:val="40"/>
          <w:u w:val="single"/>
        </w:rPr>
        <w:t>POLICY FOR PRESERVATION AND ARCHIVAL OF DOCUMENTS</w:t>
      </w:r>
      <w:r w:rsidRPr="0047460F">
        <w:rPr>
          <w:rFonts w:ascii="Times New Roman" w:hAnsi="Times New Roman" w:cs="Times New Roman"/>
          <w:b/>
          <w:bCs/>
          <w:u w:val="single"/>
        </w:rPr>
        <w:br w:type="page"/>
      </w:r>
    </w:p>
    <w:p w14:paraId="38794E48" w14:textId="77777777" w:rsidR="00663221" w:rsidRDefault="00663221" w:rsidP="007F5AD7">
      <w:pPr>
        <w:spacing w:line="268" w:lineRule="exact"/>
        <w:ind w:left="1700" w:right="1381"/>
        <w:jc w:val="center"/>
        <w:rPr>
          <w:rFonts w:ascii="Times New Roman" w:hAnsi="Times New Roman" w:cs="Times New Roman"/>
          <w:b/>
          <w:u w:val="single"/>
        </w:rPr>
      </w:pPr>
    </w:p>
    <w:p w14:paraId="1B9C858C" w14:textId="77777777" w:rsidR="00B01CE4" w:rsidRDefault="00B01CE4" w:rsidP="00B01CE4">
      <w:pPr>
        <w:pStyle w:val="ListParagraph"/>
        <w:tabs>
          <w:tab w:val="left" w:pos="560"/>
        </w:tabs>
        <w:spacing w:before="73"/>
        <w:ind w:left="560" w:firstLine="0"/>
        <w:jc w:val="center"/>
        <w:rPr>
          <w:rFonts w:ascii="Times New Roman" w:hAnsi="Times New Roman" w:cs="Times New Roman"/>
          <w:b/>
        </w:rPr>
      </w:pPr>
      <w:r w:rsidRPr="00B01CE4">
        <w:rPr>
          <w:rFonts w:ascii="Times New Roman" w:hAnsi="Times New Roman" w:cs="Times New Roman"/>
          <w:b/>
        </w:rPr>
        <w:t>[Framed under Regulation 9 of Chapter III of SEBI (Listing Obligations &amp; Disclosure Requirements) Regulations, 2015]</w:t>
      </w:r>
    </w:p>
    <w:p w14:paraId="7AC6CCC3" w14:textId="5EBBFC1D" w:rsidR="007F5AD7" w:rsidRPr="0073328A" w:rsidRDefault="007F5AD7" w:rsidP="002542D5">
      <w:pPr>
        <w:pStyle w:val="ListParagraph"/>
        <w:numPr>
          <w:ilvl w:val="0"/>
          <w:numId w:val="1"/>
        </w:numPr>
        <w:tabs>
          <w:tab w:val="left" w:pos="284"/>
        </w:tabs>
        <w:spacing w:before="73"/>
        <w:ind w:hanging="276"/>
        <w:rPr>
          <w:rFonts w:ascii="Times New Roman" w:hAnsi="Times New Roman" w:cs="Times New Roman"/>
          <w:b/>
        </w:rPr>
      </w:pPr>
      <w:r w:rsidRPr="0073328A">
        <w:rPr>
          <w:rFonts w:ascii="Times New Roman" w:hAnsi="Times New Roman" w:cs="Times New Roman"/>
          <w:b/>
          <w:u w:val="single"/>
        </w:rPr>
        <w:t>Background</w:t>
      </w:r>
    </w:p>
    <w:p w14:paraId="37AA436F" w14:textId="77777777" w:rsidR="007F5AD7" w:rsidRPr="0073328A" w:rsidRDefault="007F5AD7" w:rsidP="007F5AD7">
      <w:pPr>
        <w:pStyle w:val="BodyText"/>
        <w:spacing w:before="1"/>
        <w:rPr>
          <w:rFonts w:ascii="Times New Roman" w:hAnsi="Times New Roman" w:cs="Times New Roman"/>
          <w:b/>
        </w:rPr>
      </w:pPr>
    </w:p>
    <w:p w14:paraId="19E9D710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Securities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Exchange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India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(“SEBI”),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vide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its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Notification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dated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September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2,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2015,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has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issued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SEBI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(Listing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Obligations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Disclosure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Requirements)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Regulations,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2015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(“Regulations”).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The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Regulations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come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into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force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from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December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1,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2015.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mandate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listed entities to formulate an archival policy. It is in this context that the Policy on Archival of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Documents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(“Policy”)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is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being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framed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implemented.</w:t>
      </w:r>
    </w:p>
    <w:p w14:paraId="3AEC3D35" w14:textId="77777777" w:rsidR="007F5AD7" w:rsidRPr="0073328A" w:rsidRDefault="007F5AD7" w:rsidP="007F5AD7">
      <w:pPr>
        <w:pStyle w:val="BodyText"/>
        <w:spacing w:before="6"/>
        <w:rPr>
          <w:rFonts w:ascii="Times New Roman" w:hAnsi="Times New Roman" w:cs="Times New Roman"/>
        </w:rPr>
      </w:pPr>
    </w:p>
    <w:p w14:paraId="13F4DD2B" w14:textId="77777777" w:rsidR="007F5AD7" w:rsidRPr="0073328A" w:rsidRDefault="007F5AD7" w:rsidP="002542D5">
      <w:pPr>
        <w:pStyle w:val="ListParagraph"/>
        <w:numPr>
          <w:ilvl w:val="0"/>
          <w:numId w:val="1"/>
        </w:numPr>
        <w:tabs>
          <w:tab w:val="left" w:pos="284"/>
        </w:tabs>
        <w:spacing w:before="73"/>
        <w:ind w:hanging="276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 xml:space="preserve"> </w:t>
      </w:r>
      <w:r w:rsidRPr="002542D5">
        <w:rPr>
          <w:rFonts w:ascii="Times New Roman" w:hAnsi="Times New Roman" w:cs="Times New Roman"/>
          <w:b/>
          <w:u w:val="single"/>
        </w:rPr>
        <w:t>Definitions</w:t>
      </w:r>
      <w:r w:rsidRPr="0073328A">
        <w:rPr>
          <w:rFonts w:ascii="Times New Roman" w:hAnsi="Times New Roman" w:cs="Times New Roman"/>
        </w:rPr>
        <w:t>:</w:t>
      </w:r>
    </w:p>
    <w:p w14:paraId="33D575F7" w14:textId="77777777" w:rsidR="007F5AD7" w:rsidRPr="0073328A" w:rsidRDefault="007F5AD7" w:rsidP="007F5AD7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1F1B592D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8F50F1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17"/>
        </w:rPr>
        <w:t xml:space="preserve"> </w:t>
      </w:r>
      <w:r w:rsidRPr="008F50F1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14"/>
        </w:rPr>
        <w:t xml:space="preserve"> </w:t>
      </w:r>
      <w:r w:rsidRPr="0073328A">
        <w:rPr>
          <w:rFonts w:ascii="Times New Roman" w:hAnsi="Times New Roman" w:cs="Times New Roman"/>
        </w:rPr>
        <w:t>Policy,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unless</w:t>
      </w:r>
      <w:r w:rsidRPr="0073328A">
        <w:rPr>
          <w:rFonts w:ascii="Times New Roman" w:hAnsi="Times New Roman" w:cs="Times New Roman"/>
          <w:spacing w:val="16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13"/>
        </w:rPr>
        <w:t xml:space="preserve"> </w:t>
      </w:r>
      <w:r w:rsidRPr="0073328A">
        <w:rPr>
          <w:rFonts w:ascii="Times New Roman" w:hAnsi="Times New Roman" w:cs="Times New Roman"/>
        </w:rPr>
        <w:t>context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otherwise</w:t>
      </w:r>
      <w:r w:rsidRPr="0073328A">
        <w:rPr>
          <w:rFonts w:ascii="Times New Roman" w:hAnsi="Times New Roman" w:cs="Times New Roman"/>
          <w:spacing w:val="16"/>
        </w:rPr>
        <w:t xml:space="preserve"> </w:t>
      </w:r>
      <w:r w:rsidRPr="0073328A">
        <w:rPr>
          <w:rFonts w:ascii="Times New Roman" w:hAnsi="Times New Roman" w:cs="Times New Roman"/>
        </w:rPr>
        <w:t>requires:</w:t>
      </w:r>
    </w:p>
    <w:p w14:paraId="7738E205" w14:textId="77777777" w:rsidR="007F5AD7" w:rsidRPr="0073328A" w:rsidRDefault="007F5AD7" w:rsidP="007F5AD7">
      <w:pPr>
        <w:pStyle w:val="BodyText"/>
        <w:spacing w:before="7"/>
        <w:rPr>
          <w:rFonts w:ascii="Times New Roman" w:hAnsi="Times New Roman" w:cs="Times New Roman"/>
        </w:rPr>
      </w:pPr>
    </w:p>
    <w:p w14:paraId="307795EE" w14:textId="7D00A644" w:rsidR="007F5AD7" w:rsidRPr="0073328A" w:rsidRDefault="007F5AD7" w:rsidP="00F172A6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“Company”</w:t>
      </w:r>
      <w:r w:rsidRPr="0073328A">
        <w:rPr>
          <w:rFonts w:ascii="Times New Roman" w:hAnsi="Times New Roman" w:cs="Times New Roman"/>
          <w:spacing w:val="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means</w:t>
      </w:r>
      <w:r w:rsidRPr="0073328A">
        <w:rPr>
          <w:rFonts w:ascii="Times New Roman" w:hAnsi="Times New Roman" w:cs="Times New Roman"/>
          <w:spacing w:val="14"/>
          <w:w w:val="105"/>
        </w:rPr>
        <w:t xml:space="preserve"> </w:t>
      </w:r>
      <w:proofErr w:type="spellStart"/>
      <w:r w:rsidR="0096075D" w:rsidRPr="0096075D">
        <w:rPr>
          <w:rFonts w:ascii="Times New Roman" w:hAnsi="Times New Roman" w:cs="Times New Roman"/>
          <w:bCs/>
          <w:iCs/>
          <w:w w:val="105"/>
        </w:rPr>
        <w:t>Sonu</w:t>
      </w:r>
      <w:proofErr w:type="spellEnd"/>
      <w:r w:rsidR="0096075D" w:rsidRPr="0096075D">
        <w:rPr>
          <w:rFonts w:ascii="Times New Roman" w:hAnsi="Times New Roman" w:cs="Times New Roman"/>
          <w:bCs/>
          <w:iCs/>
          <w:w w:val="105"/>
        </w:rPr>
        <w:t xml:space="preserve"> Infratech Limited</w:t>
      </w:r>
    </w:p>
    <w:p w14:paraId="76BF8F31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“Regulations”</w:t>
      </w:r>
      <w:r w:rsidRPr="0073328A">
        <w:rPr>
          <w:rFonts w:ascii="Times New Roman" w:hAnsi="Times New Roman" w:cs="Times New Roman"/>
          <w:spacing w:val="3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means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Securities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3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Exchange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3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India</w:t>
      </w:r>
      <w:r w:rsidRPr="0073328A">
        <w:rPr>
          <w:rFonts w:ascii="Times New Roman" w:hAnsi="Times New Roman" w:cs="Times New Roman"/>
          <w:spacing w:val="3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(Listing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Obligations</w:t>
      </w:r>
      <w:r w:rsidRPr="0073328A">
        <w:rPr>
          <w:rFonts w:ascii="Times New Roman" w:hAnsi="Times New Roman" w:cs="Times New Roman"/>
          <w:spacing w:val="3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&amp;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Disclosure</w:t>
      </w:r>
      <w:r w:rsidRPr="0073328A">
        <w:rPr>
          <w:rFonts w:ascii="Times New Roman" w:hAnsi="Times New Roman" w:cs="Times New Roman"/>
          <w:spacing w:val="-4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Requirements)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Regulations,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2015.</w:t>
      </w:r>
    </w:p>
    <w:p w14:paraId="2DE552CC" w14:textId="77777777" w:rsidR="007F5AD7" w:rsidRPr="0073328A" w:rsidRDefault="007F5AD7" w:rsidP="007F5AD7">
      <w:pPr>
        <w:pStyle w:val="BodyText"/>
        <w:spacing w:before="7"/>
        <w:rPr>
          <w:rFonts w:ascii="Times New Roman" w:hAnsi="Times New Roman" w:cs="Times New Roman"/>
        </w:rPr>
      </w:pPr>
    </w:p>
    <w:p w14:paraId="51A629A9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8F50F1">
        <w:rPr>
          <w:rFonts w:ascii="Times New Roman" w:hAnsi="Times New Roman" w:cs="Times New Roman"/>
          <w:w w:val="105"/>
        </w:rPr>
        <w:t>Words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and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expressions</w:t>
      </w:r>
      <w:r w:rsidRPr="0073328A">
        <w:rPr>
          <w:rFonts w:ascii="Times New Roman" w:hAnsi="Times New Roman" w:cs="Times New Roman"/>
          <w:spacing w:val="32"/>
        </w:rPr>
        <w:t xml:space="preserve"> </w:t>
      </w:r>
      <w:r w:rsidRPr="0073328A">
        <w:rPr>
          <w:rFonts w:ascii="Times New Roman" w:hAnsi="Times New Roman" w:cs="Times New Roman"/>
        </w:rPr>
        <w:t>used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in</w:t>
      </w:r>
      <w:r w:rsidRPr="0073328A">
        <w:rPr>
          <w:rFonts w:ascii="Times New Roman" w:hAnsi="Times New Roman" w:cs="Times New Roman"/>
          <w:spacing w:val="32"/>
        </w:rPr>
        <w:t xml:space="preserve"> </w:t>
      </w:r>
      <w:r w:rsidRPr="0073328A">
        <w:rPr>
          <w:rFonts w:ascii="Times New Roman" w:hAnsi="Times New Roman" w:cs="Times New Roman"/>
        </w:rPr>
        <w:t>this</w:t>
      </w:r>
      <w:r w:rsidRPr="0073328A">
        <w:rPr>
          <w:rFonts w:ascii="Times New Roman" w:hAnsi="Times New Roman" w:cs="Times New Roman"/>
          <w:spacing w:val="31"/>
        </w:rPr>
        <w:t xml:space="preserve"> </w:t>
      </w:r>
      <w:r w:rsidRPr="0073328A">
        <w:rPr>
          <w:rFonts w:ascii="Times New Roman" w:hAnsi="Times New Roman" w:cs="Times New Roman"/>
        </w:rPr>
        <w:t>Policy</w:t>
      </w:r>
      <w:r w:rsidRPr="0073328A">
        <w:rPr>
          <w:rFonts w:ascii="Times New Roman" w:hAnsi="Times New Roman" w:cs="Times New Roman"/>
          <w:spacing w:val="33"/>
        </w:rPr>
        <w:t xml:space="preserve"> </w:t>
      </w:r>
      <w:r w:rsidRPr="0073328A">
        <w:rPr>
          <w:rFonts w:ascii="Times New Roman" w:hAnsi="Times New Roman" w:cs="Times New Roman"/>
        </w:rPr>
        <w:t>but</w:t>
      </w:r>
      <w:r w:rsidRPr="0073328A">
        <w:rPr>
          <w:rFonts w:ascii="Times New Roman" w:hAnsi="Times New Roman" w:cs="Times New Roman"/>
          <w:spacing w:val="33"/>
        </w:rPr>
        <w:t xml:space="preserve"> </w:t>
      </w:r>
      <w:r w:rsidRPr="0073328A">
        <w:rPr>
          <w:rFonts w:ascii="Times New Roman" w:hAnsi="Times New Roman" w:cs="Times New Roman"/>
        </w:rPr>
        <w:t>not</w:t>
      </w:r>
      <w:r w:rsidRPr="0073328A">
        <w:rPr>
          <w:rFonts w:ascii="Times New Roman" w:hAnsi="Times New Roman" w:cs="Times New Roman"/>
          <w:spacing w:val="35"/>
        </w:rPr>
        <w:t xml:space="preserve"> </w:t>
      </w:r>
      <w:r w:rsidRPr="0073328A">
        <w:rPr>
          <w:rFonts w:ascii="Times New Roman" w:hAnsi="Times New Roman" w:cs="Times New Roman"/>
        </w:rPr>
        <w:t>defined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shall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have</w:t>
      </w:r>
      <w:r w:rsidRPr="0073328A">
        <w:rPr>
          <w:rFonts w:ascii="Times New Roman" w:hAnsi="Times New Roman" w:cs="Times New Roman"/>
          <w:spacing w:val="37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32"/>
        </w:rPr>
        <w:t xml:space="preserve"> </w:t>
      </w:r>
      <w:r w:rsidRPr="0073328A">
        <w:rPr>
          <w:rFonts w:ascii="Times New Roman" w:hAnsi="Times New Roman" w:cs="Times New Roman"/>
        </w:rPr>
        <w:t>meaning</w:t>
      </w:r>
      <w:r w:rsidRPr="0073328A">
        <w:rPr>
          <w:rFonts w:ascii="Times New Roman" w:hAnsi="Times New Roman" w:cs="Times New Roman"/>
          <w:spacing w:val="31"/>
        </w:rPr>
        <w:t xml:space="preserve"> </w:t>
      </w:r>
      <w:r w:rsidRPr="0073328A">
        <w:rPr>
          <w:rFonts w:ascii="Times New Roman" w:hAnsi="Times New Roman" w:cs="Times New Roman"/>
        </w:rPr>
        <w:t>as</w:t>
      </w:r>
      <w:r w:rsidRPr="0073328A">
        <w:rPr>
          <w:rFonts w:ascii="Times New Roman" w:hAnsi="Times New Roman" w:cs="Times New Roman"/>
          <w:spacing w:val="37"/>
        </w:rPr>
        <w:t xml:space="preserve"> </w:t>
      </w:r>
      <w:r w:rsidRPr="0073328A">
        <w:rPr>
          <w:rFonts w:ascii="Times New Roman" w:hAnsi="Times New Roman" w:cs="Times New Roman"/>
        </w:rPr>
        <w:t>given</w:t>
      </w:r>
      <w:r w:rsidRPr="0073328A">
        <w:rPr>
          <w:rFonts w:ascii="Times New Roman" w:hAnsi="Times New Roman" w:cs="Times New Roman"/>
          <w:spacing w:val="35"/>
        </w:rPr>
        <w:t xml:space="preserve"> </w:t>
      </w:r>
      <w:r w:rsidRPr="0073328A">
        <w:rPr>
          <w:rFonts w:ascii="Times New Roman" w:hAnsi="Times New Roman" w:cs="Times New Roman"/>
        </w:rPr>
        <w:t>in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-46"/>
        </w:rPr>
        <w:t xml:space="preserve"> </w:t>
      </w:r>
      <w:r w:rsidRPr="0073328A">
        <w:rPr>
          <w:rFonts w:ascii="Times New Roman" w:hAnsi="Times New Roman" w:cs="Times New Roman"/>
        </w:rPr>
        <w:t>SEBI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(Listing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Obligations</w:t>
      </w:r>
      <w:r w:rsidRPr="0073328A">
        <w:rPr>
          <w:rFonts w:ascii="Times New Roman" w:hAnsi="Times New Roman" w:cs="Times New Roman"/>
          <w:spacing w:val="7"/>
        </w:rPr>
        <w:t xml:space="preserve"> </w:t>
      </w:r>
      <w:r w:rsidRPr="0073328A">
        <w:rPr>
          <w:rFonts w:ascii="Times New Roman" w:hAnsi="Times New Roman" w:cs="Times New Roman"/>
        </w:rPr>
        <w:t>&amp;</w:t>
      </w:r>
      <w:r w:rsidRPr="0073328A">
        <w:rPr>
          <w:rFonts w:ascii="Times New Roman" w:hAnsi="Times New Roman" w:cs="Times New Roman"/>
          <w:spacing w:val="11"/>
        </w:rPr>
        <w:t xml:space="preserve"> </w:t>
      </w:r>
      <w:r w:rsidRPr="0073328A">
        <w:rPr>
          <w:rFonts w:ascii="Times New Roman" w:hAnsi="Times New Roman" w:cs="Times New Roman"/>
        </w:rPr>
        <w:t>Disclosure</w:t>
      </w:r>
      <w:r w:rsidRPr="0073328A">
        <w:rPr>
          <w:rFonts w:ascii="Times New Roman" w:hAnsi="Times New Roman" w:cs="Times New Roman"/>
          <w:spacing w:val="10"/>
        </w:rPr>
        <w:t xml:space="preserve"> </w:t>
      </w:r>
      <w:r w:rsidRPr="0073328A">
        <w:rPr>
          <w:rFonts w:ascii="Times New Roman" w:hAnsi="Times New Roman" w:cs="Times New Roman"/>
        </w:rPr>
        <w:t>Requirements)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Regulations,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2015.</w:t>
      </w:r>
    </w:p>
    <w:p w14:paraId="6E991228" w14:textId="77777777" w:rsidR="007F5AD7" w:rsidRPr="0073328A" w:rsidRDefault="007F5AD7" w:rsidP="007F5AD7">
      <w:pPr>
        <w:pStyle w:val="BodyText"/>
        <w:spacing w:before="4"/>
        <w:rPr>
          <w:rFonts w:ascii="Times New Roman" w:hAnsi="Times New Roman" w:cs="Times New Roman"/>
        </w:rPr>
      </w:pPr>
    </w:p>
    <w:p w14:paraId="015A799A" w14:textId="02678CC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subsequent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modification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and/or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amendments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brought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about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by</w:t>
      </w:r>
      <w:r w:rsidRPr="0073328A">
        <w:rPr>
          <w:rFonts w:ascii="Times New Roman" w:hAnsi="Times New Roman" w:cs="Times New Roman"/>
          <w:spacing w:val="3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SEBI</w:t>
      </w:r>
      <w:r w:rsidRPr="0073328A">
        <w:rPr>
          <w:rFonts w:ascii="Times New Roman" w:hAnsi="Times New Roman" w:cs="Times New Roman"/>
          <w:spacing w:val="3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3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SEBI</w:t>
      </w:r>
      <w:r w:rsidRPr="0073328A">
        <w:rPr>
          <w:rFonts w:ascii="Times New Roman" w:hAnsi="Times New Roman" w:cs="Times New Roman"/>
          <w:spacing w:val="3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(Listing</w:t>
      </w:r>
      <w:r w:rsidRPr="0073328A">
        <w:rPr>
          <w:rFonts w:ascii="Times New Roman" w:hAnsi="Times New Roman" w:cs="Times New Roman"/>
          <w:spacing w:val="-47"/>
          <w:w w:val="105"/>
        </w:rPr>
        <w:t xml:space="preserve"> </w:t>
      </w:r>
      <w:r w:rsidRPr="008F50F1">
        <w:rPr>
          <w:rFonts w:ascii="Times New Roman" w:hAnsi="Times New Roman" w:cs="Times New Roman"/>
        </w:rPr>
        <w:t>Obligations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&amp;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Disclosure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Requirements)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Regulations,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2015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automatically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apply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="00205823">
        <w:rPr>
          <w:rFonts w:ascii="Times New Roman" w:hAnsi="Times New Roman" w:cs="Times New Roman"/>
          <w:w w:val="105"/>
        </w:rPr>
        <w:t>)</w:t>
      </w:r>
      <w:r w:rsidRPr="0073328A">
        <w:rPr>
          <w:rFonts w:ascii="Times New Roman" w:hAnsi="Times New Roman" w:cs="Times New Roman"/>
          <w:w w:val="105"/>
        </w:rPr>
        <w:t>.</w:t>
      </w:r>
    </w:p>
    <w:p w14:paraId="06F7C02C" w14:textId="77777777" w:rsidR="007F5AD7" w:rsidRPr="0073328A" w:rsidRDefault="007F5AD7" w:rsidP="007F5AD7">
      <w:pPr>
        <w:pStyle w:val="BodyText"/>
        <w:spacing w:before="3"/>
        <w:rPr>
          <w:rFonts w:ascii="Times New Roman" w:hAnsi="Times New Roman" w:cs="Times New Roman"/>
        </w:rPr>
      </w:pPr>
    </w:p>
    <w:p w14:paraId="69940670" w14:textId="77777777" w:rsidR="007F5AD7" w:rsidRPr="002542D5" w:rsidRDefault="007F5AD7" w:rsidP="002542D5">
      <w:pPr>
        <w:pStyle w:val="ListParagraph"/>
        <w:numPr>
          <w:ilvl w:val="0"/>
          <w:numId w:val="1"/>
        </w:numPr>
        <w:tabs>
          <w:tab w:val="left" w:pos="284"/>
        </w:tabs>
        <w:spacing w:before="73"/>
        <w:ind w:hanging="276"/>
        <w:rPr>
          <w:rFonts w:ascii="Times New Roman" w:hAnsi="Times New Roman" w:cs="Times New Roman"/>
          <w:b/>
          <w:u w:val="single"/>
        </w:rPr>
      </w:pPr>
      <w:r w:rsidRPr="0073328A">
        <w:rPr>
          <w:rFonts w:ascii="Times New Roman" w:hAnsi="Times New Roman" w:cs="Times New Roman"/>
        </w:rPr>
        <w:t xml:space="preserve"> </w:t>
      </w:r>
      <w:r w:rsidRPr="002542D5">
        <w:rPr>
          <w:rFonts w:ascii="Times New Roman" w:hAnsi="Times New Roman" w:cs="Times New Roman"/>
          <w:b/>
          <w:u w:val="single"/>
        </w:rPr>
        <w:t>Purpose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2542D5">
        <w:rPr>
          <w:rFonts w:ascii="Times New Roman" w:hAnsi="Times New Roman" w:cs="Times New Roman"/>
          <w:b/>
          <w:u w:val="single"/>
        </w:rPr>
        <w:t>and</w:t>
      </w:r>
      <w:r w:rsidRPr="002542D5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2542D5">
        <w:rPr>
          <w:rFonts w:ascii="Times New Roman" w:hAnsi="Times New Roman" w:cs="Times New Roman"/>
          <w:b/>
          <w:u w:val="single"/>
        </w:rPr>
        <w:t>Scope:</w:t>
      </w:r>
    </w:p>
    <w:p w14:paraId="6EC7F3B4" w14:textId="77777777" w:rsidR="007F5AD7" w:rsidRPr="002542D5" w:rsidRDefault="007F5AD7" w:rsidP="008F50F1">
      <w:pPr>
        <w:pStyle w:val="BodyText"/>
        <w:tabs>
          <w:tab w:val="left" w:pos="284"/>
        </w:tabs>
        <w:spacing w:before="9"/>
        <w:ind w:firstLine="7"/>
        <w:rPr>
          <w:rFonts w:ascii="Times New Roman" w:hAnsi="Times New Roman" w:cs="Times New Roman"/>
          <w:b/>
          <w:u w:val="single"/>
        </w:rPr>
      </w:pPr>
    </w:p>
    <w:p w14:paraId="07DD300A" w14:textId="6A531EA4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The purpose of this document is to present a high</w:t>
      </w:r>
      <w:r w:rsidR="000168CD" w:rsidRPr="0073328A">
        <w:rPr>
          <w:rFonts w:ascii="Times New Roman" w:hAnsi="Times New Roman" w:cs="Times New Roman"/>
        </w:rPr>
        <w:t>-</w:t>
      </w:r>
      <w:r w:rsidRPr="0073328A">
        <w:rPr>
          <w:rFonts w:ascii="Times New Roman" w:hAnsi="Times New Roman" w:cs="Times New Roman"/>
        </w:rPr>
        <w:t xml:space="preserve">level policy statement for </w:t>
      </w:r>
      <w:proofErr w:type="spellStart"/>
      <w:r w:rsidR="0096075D" w:rsidRPr="0096075D">
        <w:rPr>
          <w:rFonts w:ascii="Times New Roman" w:hAnsi="Times New Roman" w:cs="Times New Roman"/>
          <w:bCs/>
          <w:iCs/>
          <w:w w:val="105"/>
        </w:rPr>
        <w:t>Sonu</w:t>
      </w:r>
      <w:proofErr w:type="spellEnd"/>
      <w:r w:rsidR="0096075D" w:rsidRPr="0096075D">
        <w:rPr>
          <w:rFonts w:ascii="Times New Roman" w:hAnsi="Times New Roman" w:cs="Times New Roman"/>
          <w:bCs/>
          <w:iCs/>
          <w:w w:val="105"/>
        </w:rPr>
        <w:t xml:space="preserve"> Infratech Limited</w:t>
      </w:r>
      <w:r w:rsidR="00002D72" w:rsidRPr="0096075D">
        <w:rPr>
          <w:rFonts w:ascii="Times New Roman" w:hAnsi="Times New Roman" w:cs="Times New Roman"/>
          <w:bCs/>
          <w:iCs/>
          <w:w w:val="105"/>
        </w:rPr>
        <w:t xml:space="preserve"> </w:t>
      </w:r>
      <w:r w:rsidRPr="0096075D">
        <w:rPr>
          <w:rFonts w:ascii="Times New Roman" w:hAnsi="Times New Roman" w:cs="Times New Roman"/>
        </w:rPr>
        <w:t>(</w:t>
      </w:r>
      <w:r w:rsidRPr="0073328A">
        <w:rPr>
          <w:rFonts w:ascii="Times New Roman" w:hAnsi="Times New Roman" w:cs="Times New Roman"/>
        </w:rPr>
        <w:t>“the</w:t>
      </w:r>
      <w:r w:rsidRPr="0073328A">
        <w:rPr>
          <w:rFonts w:ascii="Times New Roman" w:hAnsi="Times New Roman" w:cs="Times New Roman"/>
          <w:spacing w:val="28"/>
        </w:rPr>
        <w:t xml:space="preserve"> </w:t>
      </w:r>
      <w:r w:rsidRPr="0073328A">
        <w:rPr>
          <w:rFonts w:ascii="Times New Roman" w:hAnsi="Times New Roman" w:cs="Times New Roman"/>
        </w:rPr>
        <w:t>Company”)</w:t>
      </w:r>
      <w:r w:rsidRPr="0073328A">
        <w:rPr>
          <w:rFonts w:ascii="Times New Roman" w:hAnsi="Times New Roman" w:cs="Times New Roman"/>
          <w:spacing w:val="35"/>
        </w:rPr>
        <w:t xml:space="preserve"> </w:t>
      </w:r>
      <w:r w:rsidRPr="0073328A">
        <w:rPr>
          <w:rFonts w:ascii="Times New Roman" w:hAnsi="Times New Roman" w:cs="Times New Roman"/>
        </w:rPr>
        <w:t>regarding</w:t>
      </w:r>
      <w:r w:rsidRPr="0073328A">
        <w:rPr>
          <w:rFonts w:ascii="Times New Roman" w:hAnsi="Times New Roman" w:cs="Times New Roman"/>
          <w:spacing w:val="33"/>
        </w:rPr>
        <w:t xml:space="preserve"> </w:t>
      </w:r>
      <w:r w:rsidRPr="0073328A">
        <w:rPr>
          <w:rFonts w:ascii="Times New Roman" w:hAnsi="Times New Roman" w:cs="Times New Roman"/>
        </w:rPr>
        <w:t>preservation</w:t>
      </w:r>
      <w:r w:rsidRPr="0073328A">
        <w:rPr>
          <w:rFonts w:ascii="Times New Roman" w:hAnsi="Times New Roman" w:cs="Times New Roman"/>
          <w:spacing w:val="31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35"/>
        </w:rPr>
        <w:t xml:space="preserve"> </w:t>
      </w:r>
      <w:r w:rsidRPr="0073328A">
        <w:rPr>
          <w:rFonts w:ascii="Times New Roman" w:hAnsi="Times New Roman" w:cs="Times New Roman"/>
        </w:rPr>
        <w:t>its</w:t>
      </w:r>
      <w:r w:rsidRPr="0073328A">
        <w:rPr>
          <w:rFonts w:ascii="Times New Roman" w:hAnsi="Times New Roman" w:cs="Times New Roman"/>
          <w:spacing w:val="32"/>
        </w:rPr>
        <w:t xml:space="preserve"> </w:t>
      </w:r>
      <w:r w:rsidRPr="0073328A">
        <w:rPr>
          <w:rFonts w:ascii="Times New Roman" w:hAnsi="Times New Roman" w:cs="Times New Roman"/>
        </w:rPr>
        <w:t>documents</w:t>
      </w:r>
      <w:r w:rsidRPr="0073328A">
        <w:rPr>
          <w:rFonts w:ascii="Times New Roman" w:hAnsi="Times New Roman" w:cs="Times New Roman"/>
          <w:spacing w:val="34"/>
        </w:rPr>
        <w:t xml:space="preserve"> </w:t>
      </w:r>
      <w:r w:rsidRPr="0073328A">
        <w:rPr>
          <w:rFonts w:ascii="Times New Roman" w:hAnsi="Times New Roman" w:cs="Times New Roman"/>
        </w:rPr>
        <w:t>in</w:t>
      </w:r>
      <w:r w:rsidRPr="0073328A">
        <w:rPr>
          <w:rFonts w:ascii="Times New Roman" w:hAnsi="Times New Roman" w:cs="Times New Roman"/>
          <w:spacing w:val="35"/>
        </w:rPr>
        <w:t xml:space="preserve"> </w:t>
      </w:r>
      <w:r w:rsidRPr="0073328A">
        <w:rPr>
          <w:rFonts w:ascii="Times New Roman" w:hAnsi="Times New Roman" w:cs="Times New Roman"/>
        </w:rPr>
        <w:t>accordance</w:t>
      </w:r>
      <w:r w:rsidRPr="0073328A">
        <w:rPr>
          <w:rFonts w:ascii="Times New Roman" w:hAnsi="Times New Roman" w:cs="Times New Roman"/>
          <w:spacing w:val="28"/>
        </w:rPr>
        <w:t xml:space="preserve"> </w:t>
      </w:r>
      <w:r w:rsidRPr="0073328A">
        <w:rPr>
          <w:rFonts w:ascii="Times New Roman" w:hAnsi="Times New Roman" w:cs="Times New Roman"/>
        </w:rPr>
        <w:t>with</w:t>
      </w:r>
      <w:r w:rsidRPr="0073328A">
        <w:rPr>
          <w:rFonts w:ascii="Times New Roman" w:hAnsi="Times New Roman" w:cs="Times New Roman"/>
          <w:spacing w:val="35"/>
        </w:rPr>
        <w:t xml:space="preserve"> </w:t>
      </w:r>
      <w:r w:rsidRPr="0073328A">
        <w:rPr>
          <w:rFonts w:ascii="Times New Roman" w:hAnsi="Times New Roman" w:cs="Times New Roman"/>
        </w:rPr>
        <w:t>all</w:t>
      </w:r>
      <w:r w:rsidRPr="0073328A">
        <w:rPr>
          <w:rFonts w:ascii="Times New Roman" w:hAnsi="Times New Roman" w:cs="Times New Roman"/>
          <w:spacing w:val="-46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statutory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and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regulatory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provisions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applicable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to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Company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including</w:t>
      </w:r>
      <w:r w:rsidRPr="0073328A">
        <w:rPr>
          <w:rFonts w:ascii="Times New Roman" w:hAnsi="Times New Roman" w:cs="Times New Roman"/>
          <w:spacing w:val="48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48"/>
        </w:rPr>
        <w:t xml:space="preserve"> </w:t>
      </w:r>
      <w:r w:rsidRPr="0073328A">
        <w:rPr>
          <w:rFonts w:ascii="Times New Roman" w:hAnsi="Times New Roman" w:cs="Times New Roman"/>
        </w:rPr>
        <w:t>Companies</w:t>
      </w:r>
      <w:r w:rsidRPr="0073328A">
        <w:rPr>
          <w:rFonts w:ascii="Times New Roman" w:hAnsi="Times New Roman" w:cs="Times New Roman"/>
          <w:spacing w:val="49"/>
        </w:rPr>
        <w:t xml:space="preserve"> </w:t>
      </w:r>
      <w:r w:rsidRPr="0073328A">
        <w:rPr>
          <w:rFonts w:ascii="Times New Roman" w:hAnsi="Times New Roman" w:cs="Times New Roman"/>
        </w:rPr>
        <w:t>Act,</w:t>
      </w:r>
      <w:r w:rsidRPr="0073328A">
        <w:rPr>
          <w:rFonts w:ascii="Times New Roman" w:hAnsi="Times New Roman" w:cs="Times New Roman"/>
          <w:spacing w:val="-46"/>
        </w:rPr>
        <w:t xml:space="preserve"> </w:t>
      </w:r>
      <w:r w:rsidRPr="0073328A">
        <w:rPr>
          <w:rFonts w:ascii="Times New Roman" w:hAnsi="Times New Roman" w:cs="Times New Roman"/>
        </w:rPr>
        <w:t>2013</w:t>
      </w:r>
      <w:r w:rsidRPr="0073328A">
        <w:rPr>
          <w:rFonts w:ascii="Times New Roman" w:hAnsi="Times New Roman" w:cs="Times New Roman"/>
          <w:spacing w:val="21"/>
        </w:rPr>
        <w:t xml:space="preserve"> </w:t>
      </w:r>
      <w:r w:rsidRPr="0073328A">
        <w:rPr>
          <w:rFonts w:ascii="Times New Roman" w:hAnsi="Times New Roman" w:cs="Times New Roman"/>
        </w:rPr>
        <w:t>and</w:t>
      </w:r>
      <w:r w:rsidRPr="0073328A">
        <w:rPr>
          <w:rFonts w:ascii="Times New Roman" w:hAnsi="Times New Roman" w:cs="Times New Roman"/>
          <w:spacing w:val="21"/>
        </w:rPr>
        <w:t xml:space="preserve"> </w:t>
      </w:r>
      <w:r w:rsidRPr="0073328A">
        <w:rPr>
          <w:rFonts w:ascii="Times New Roman" w:hAnsi="Times New Roman" w:cs="Times New Roman"/>
        </w:rPr>
        <w:t>SEBI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(Listing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Obligations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and</w:t>
      </w:r>
      <w:r w:rsidRPr="0073328A">
        <w:rPr>
          <w:rFonts w:ascii="Times New Roman" w:hAnsi="Times New Roman" w:cs="Times New Roman"/>
          <w:spacing w:val="21"/>
        </w:rPr>
        <w:t xml:space="preserve"> </w:t>
      </w:r>
      <w:r w:rsidRPr="0073328A">
        <w:rPr>
          <w:rFonts w:ascii="Times New Roman" w:hAnsi="Times New Roman" w:cs="Times New Roman"/>
        </w:rPr>
        <w:t>Disclosure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Requirements)</w:t>
      </w:r>
      <w:r w:rsidRPr="0073328A">
        <w:rPr>
          <w:rFonts w:ascii="Times New Roman" w:hAnsi="Times New Roman" w:cs="Times New Roman"/>
          <w:spacing w:val="21"/>
        </w:rPr>
        <w:t xml:space="preserve"> </w:t>
      </w:r>
      <w:r w:rsidRPr="0073328A">
        <w:rPr>
          <w:rFonts w:ascii="Times New Roman" w:hAnsi="Times New Roman" w:cs="Times New Roman"/>
        </w:rPr>
        <w:t>Regulations,</w:t>
      </w:r>
      <w:r w:rsidRPr="0073328A">
        <w:rPr>
          <w:rFonts w:ascii="Times New Roman" w:hAnsi="Times New Roman" w:cs="Times New Roman"/>
          <w:spacing w:val="21"/>
        </w:rPr>
        <w:t xml:space="preserve"> </w:t>
      </w:r>
      <w:r w:rsidRPr="0073328A">
        <w:rPr>
          <w:rFonts w:ascii="Times New Roman" w:hAnsi="Times New Roman" w:cs="Times New Roman"/>
        </w:rPr>
        <w:t>2015</w:t>
      </w:r>
      <w:r w:rsidRPr="0073328A">
        <w:rPr>
          <w:rFonts w:ascii="Times New Roman" w:hAnsi="Times New Roman" w:cs="Times New Roman"/>
          <w:spacing w:val="21"/>
        </w:rPr>
        <w:t xml:space="preserve"> </w:t>
      </w:r>
      <w:r w:rsidRPr="0073328A">
        <w:rPr>
          <w:rFonts w:ascii="Times New Roman" w:hAnsi="Times New Roman" w:cs="Times New Roman"/>
        </w:rPr>
        <w:t>(“LODR”).</w:t>
      </w:r>
    </w:p>
    <w:p w14:paraId="4B88959F" w14:textId="77777777" w:rsidR="007F5AD7" w:rsidRPr="0073328A" w:rsidRDefault="007F5AD7" w:rsidP="008F50F1">
      <w:pPr>
        <w:pStyle w:val="BodyText"/>
        <w:tabs>
          <w:tab w:val="left" w:pos="284"/>
        </w:tabs>
        <w:spacing w:before="4"/>
        <w:ind w:firstLine="7"/>
        <w:rPr>
          <w:rFonts w:ascii="Times New Roman" w:hAnsi="Times New Roman" w:cs="Times New Roman"/>
        </w:rPr>
      </w:pPr>
    </w:p>
    <w:p w14:paraId="51E0D21F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This policy would contain guidelines on how to identify documents that need to be maintained, how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long certain documents should be retained, and how and when those documents should be disposed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3328A">
        <w:rPr>
          <w:rFonts w:ascii="Times New Roman" w:hAnsi="Times New Roman" w:cs="Times New Roman"/>
          <w:w w:val="105"/>
        </w:rPr>
        <w:t>off</w:t>
      </w:r>
      <w:proofErr w:type="spellEnd"/>
      <w:r w:rsidRPr="0073328A">
        <w:rPr>
          <w:rFonts w:ascii="Times New Roman" w:hAnsi="Times New Roman" w:cs="Times New Roman"/>
          <w:w w:val="105"/>
        </w:rPr>
        <w:t>, if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no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 xml:space="preserve">longer </w:t>
      </w:r>
      <w:r w:rsidRPr="008F50F1">
        <w:rPr>
          <w:rFonts w:ascii="Times New Roman" w:hAnsi="Times New Roman" w:cs="Times New Roman"/>
        </w:rPr>
        <w:t>needed</w:t>
      </w:r>
      <w:r w:rsidRPr="0073328A">
        <w:rPr>
          <w:rFonts w:ascii="Times New Roman" w:hAnsi="Times New Roman" w:cs="Times New Roman"/>
          <w:spacing w:val="-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pursuant to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applicable</w:t>
      </w:r>
      <w:r w:rsidRPr="0073328A">
        <w:rPr>
          <w:rFonts w:ascii="Times New Roman" w:hAnsi="Times New Roman" w:cs="Times New Roman"/>
          <w:spacing w:val="-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statutory and regulatory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provisions.</w:t>
      </w:r>
    </w:p>
    <w:p w14:paraId="38E9D58A" w14:textId="77777777" w:rsidR="007F5AD7" w:rsidRPr="0073328A" w:rsidRDefault="007F5AD7" w:rsidP="008F50F1">
      <w:pPr>
        <w:pStyle w:val="BodyText"/>
        <w:tabs>
          <w:tab w:val="left" w:pos="284"/>
        </w:tabs>
        <w:spacing w:before="2"/>
        <w:ind w:firstLine="7"/>
        <w:rPr>
          <w:rFonts w:ascii="Times New Roman" w:hAnsi="Times New Roman" w:cs="Times New Roman"/>
        </w:rPr>
      </w:pPr>
    </w:p>
    <w:p w14:paraId="26E7C60F" w14:textId="77777777" w:rsidR="007F5AD7" w:rsidRPr="0073328A" w:rsidRDefault="007F5AD7" w:rsidP="002542D5">
      <w:pPr>
        <w:pStyle w:val="Heading1"/>
        <w:numPr>
          <w:ilvl w:val="0"/>
          <w:numId w:val="1"/>
        </w:numPr>
        <w:tabs>
          <w:tab w:val="left" w:pos="421"/>
        </w:tabs>
        <w:ind w:left="420" w:hanging="221"/>
        <w:rPr>
          <w:rFonts w:ascii="Times New Roman" w:hAnsi="Times New Roman" w:cs="Times New Roman"/>
          <w:u w:val="none"/>
        </w:rPr>
      </w:pPr>
      <w:bookmarkStart w:id="0" w:name="_GoBack"/>
      <w:bookmarkEnd w:id="0"/>
      <w:r w:rsidRPr="0073328A">
        <w:rPr>
          <w:rFonts w:ascii="Times New Roman" w:hAnsi="Times New Roman" w:cs="Times New Roman"/>
        </w:rPr>
        <w:t>Classification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Documents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to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be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preserved /</w:t>
      </w:r>
      <w:r w:rsidRPr="0073328A">
        <w:rPr>
          <w:rFonts w:ascii="Times New Roman" w:hAnsi="Times New Roman" w:cs="Times New Roman"/>
          <w:spacing w:val="-5"/>
        </w:rPr>
        <w:t xml:space="preserve"> </w:t>
      </w:r>
      <w:r w:rsidRPr="0073328A">
        <w:rPr>
          <w:rFonts w:ascii="Times New Roman" w:hAnsi="Times New Roman" w:cs="Times New Roman"/>
        </w:rPr>
        <w:t>retained:</w:t>
      </w:r>
    </w:p>
    <w:p w14:paraId="24A5E712" w14:textId="77777777" w:rsidR="007F5AD7" w:rsidRPr="0073328A" w:rsidRDefault="007F5AD7" w:rsidP="007F5AD7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0B9E6B2B" w14:textId="77777777" w:rsidR="007F5AD7" w:rsidRPr="0073328A" w:rsidRDefault="007F5AD7" w:rsidP="00002D72">
      <w:pPr>
        <w:pStyle w:val="BodyText"/>
        <w:spacing w:before="95" w:line="252" w:lineRule="auto"/>
        <w:ind w:left="380" w:right="-472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Board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22"/>
        </w:rPr>
        <w:t xml:space="preserve"> </w:t>
      </w:r>
      <w:r w:rsidRPr="0073328A">
        <w:rPr>
          <w:rFonts w:ascii="Times New Roman" w:hAnsi="Times New Roman" w:cs="Times New Roman"/>
        </w:rPr>
        <w:t>Directors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has</w:t>
      </w:r>
      <w:r w:rsidRPr="0073328A">
        <w:rPr>
          <w:rFonts w:ascii="Times New Roman" w:hAnsi="Times New Roman" w:cs="Times New Roman"/>
          <w:spacing w:val="22"/>
        </w:rPr>
        <w:t xml:space="preserve"> </w:t>
      </w:r>
      <w:r w:rsidRPr="0073328A">
        <w:rPr>
          <w:rFonts w:ascii="Times New Roman" w:hAnsi="Times New Roman" w:cs="Times New Roman"/>
        </w:rPr>
        <w:t>classified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documents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to</w:t>
      </w:r>
      <w:r w:rsidRPr="0073328A">
        <w:rPr>
          <w:rFonts w:ascii="Times New Roman" w:hAnsi="Times New Roman" w:cs="Times New Roman"/>
          <w:spacing w:val="17"/>
        </w:rPr>
        <w:t xml:space="preserve"> </w:t>
      </w:r>
      <w:r w:rsidRPr="0073328A">
        <w:rPr>
          <w:rFonts w:ascii="Times New Roman" w:hAnsi="Times New Roman" w:cs="Times New Roman"/>
        </w:rPr>
        <w:t>be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retained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and</w:t>
      </w:r>
      <w:r w:rsidRPr="0073328A">
        <w:rPr>
          <w:rFonts w:ascii="Times New Roman" w:hAnsi="Times New Roman" w:cs="Times New Roman"/>
          <w:spacing w:val="20"/>
        </w:rPr>
        <w:t xml:space="preserve"> </w:t>
      </w:r>
      <w:r w:rsidRPr="0073328A">
        <w:rPr>
          <w:rFonts w:ascii="Times New Roman" w:hAnsi="Times New Roman" w:cs="Times New Roman"/>
        </w:rPr>
        <w:t>preserved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in</w:t>
      </w:r>
      <w:r w:rsidRPr="0073328A">
        <w:rPr>
          <w:rFonts w:ascii="Times New Roman" w:hAnsi="Times New Roman" w:cs="Times New Roman"/>
          <w:spacing w:val="23"/>
        </w:rPr>
        <w:t xml:space="preserve"> </w:t>
      </w:r>
      <w:r w:rsidRPr="0073328A">
        <w:rPr>
          <w:rFonts w:ascii="Times New Roman" w:hAnsi="Times New Roman" w:cs="Times New Roman"/>
        </w:rPr>
        <w:t>two</w:t>
      </w:r>
      <w:r w:rsidRPr="0073328A">
        <w:rPr>
          <w:rFonts w:ascii="Times New Roman" w:hAnsi="Times New Roman" w:cs="Times New Roman"/>
          <w:spacing w:val="17"/>
        </w:rPr>
        <w:t xml:space="preserve"> </w:t>
      </w:r>
      <w:r w:rsidRPr="0073328A">
        <w:rPr>
          <w:rFonts w:ascii="Times New Roman" w:hAnsi="Times New Roman" w:cs="Times New Roman"/>
        </w:rPr>
        <w:t>categories</w:t>
      </w:r>
      <w:r w:rsidRPr="0073328A">
        <w:rPr>
          <w:rFonts w:ascii="Times New Roman" w:hAnsi="Times New Roman" w:cs="Times New Roman"/>
          <w:spacing w:val="-45"/>
        </w:rPr>
        <w:t xml:space="preserve"> </w:t>
      </w:r>
      <w:r w:rsidRPr="0073328A">
        <w:rPr>
          <w:rFonts w:ascii="Times New Roman" w:hAnsi="Times New Roman" w:cs="Times New Roman"/>
        </w:rPr>
        <w:t>which</w:t>
      </w:r>
      <w:r w:rsidRPr="0073328A">
        <w:rPr>
          <w:rFonts w:ascii="Times New Roman" w:hAnsi="Times New Roman" w:cs="Times New Roman"/>
          <w:spacing w:val="4"/>
        </w:rPr>
        <w:t xml:space="preserve"> </w:t>
      </w:r>
      <w:r w:rsidRPr="0073328A">
        <w:rPr>
          <w:rFonts w:ascii="Times New Roman" w:hAnsi="Times New Roman" w:cs="Times New Roman"/>
        </w:rPr>
        <w:t>are</w:t>
      </w:r>
      <w:r w:rsidRPr="0073328A">
        <w:rPr>
          <w:rFonts w:ascii="Times New Roman" w:hAnsi="Times New Roman" w:cs="Times New Roman"/>
          <w:spacing w:val="7"/>
        </w:rPr>
        <w:t xml:space="preserve"> </w:t>
      </w:r>
      <w:r w:rsidRPr="0073328A">
        <w:rPr>
          <w:rFonts w:ascii="Times New Roman" w:hAnsi="Times New Roman" w:cs="Times New Roman"/>
        </w:rPr>
        <w:t>mentioned</w:t>
      </w:r>
      <w:r w:rsidRPr="0073328A">
        <w:rPr>
          <w:rFonts w:ascii="Times New Roman" w:hAnsi="Times New Roman" w:cs="Times New Roman"/>
          <w:spacing w:val="6"/>
        </w:rPr>
        <w:t xml:space="preserve"> </w:t>
      </w:r>
      <w:r w:rsidRPr="0073328A">
        <w:rPr>
          <w:rFonts w:ascii="Times New Roman" w:hAnsi="Times New Roman" w:cs="Times New Roman"/>
        </w:rPr>
        <w:t>below:</w:t>
      </w:r>
    </w:p>
    <w:p w14:paraId="57820AFD" w14:textId="77777777" w:rsidR="007F5AD7" w:rsidRPr="0073328A" w:rsidRDefault="007F5AD7" w:rsidP="00002D72">
      <w:pPr>
        <w:pStyle w:val="BodyText"/>
        <w:spacing w:before="4"/>
        <w:ind w:right="-472"/>
        <w:rPr>
          <w:rFonts w:ascii="Times New Roman" w:hAnsi="Times New Roman" w:cs="Times New Roman"/>
        </w:rPr>
      </w:pPr>
    </w:p>
    <w:p w14:paraId="32EC78DB" w14:textId="77777777" w:rsidR="007F5AD7" w:rsidRDefault="007F5AD7" w:rsidP="009C1924">
      <w:pPr>
        <w:pStyle w:val="ListParagraph"/>
        <w:numPr>
          <w:ilvl w:val="0"/>
          <w:numId w:val="2"/>
        </w:numPr>
        <w:tabs>
          <w:tab w:val="left" w:pos="560"/>
          <w:tab w:val="left" w:pos="8647"/>
        </w:tabs>
        <w:spacing w:line="252" w:lineRule="auto"/>
        <w:ind w:right="296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Documents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whose preservation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shall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be permanent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in</w:t>
      </w:r>
      <w:r w:rsidRPr="0073328A">
        <w:rPr>
          <w:rFonts w:ascii="Times New Roman" w:hAnsi="Times New Roman" w:cs="Times New Roman"/>
          <w:spacing w:val="48"/>
        </w:rPr>
        <w:t xml:space="preserve"> </w:t>
      </w:r>
      <w:r w:rsidRPr="0073328A">
        <w:rPr>
          <w:rFonts w:ascii="Times New Roman" w:hAnsi="Times New Roman" w:cs="Times New Roman"/>
        </w:rPr>
        <w:t>nature – as</w:t>
      </w:r>
      <w:r w:rsidRPr="0073328A">
        <w:rPr>
          <w:rFonts w:ascii="Times New Roman" w:hAnsi="Times New Roman" w:cs="Times New Roman"/>
          <w:spacing w:val="48"/>
        </w:rPr>
        <w:t xml:space="preserve"> </w:t>
      </w:r>
      <w:r w:rsidRPr="0073328A">
        <w:rPr>
          <w:rFonts w:ascii="Times New Roman" w:hAnsi="Times New Roman" w:cs="Times New Roman"/>
        </w:rPr>
        <w:t>prescribed</w:t>
      </w:r>
      <w:r w:rsidRPr="0073328A">
        <w:rPr>
          <w:rFonts w:ascii="Times New Roman" w:hAnsi="Times New Roman" w:cs="Times New Roman"/>
          <w:spacing w:val="49"/>
        </w:rPr>
        <w:t xml:space="preserve"> </w:t>
      </w:r>
      <w:r w:rsidRPr="0073328A">
        <w:rPr>
          <w:rFonts w:ascii="Times New Roman" w:hAnsi="Times New Roman" w:cs="Times New Roman"/>
        </w:rPr>
        <w:t>under</w:t>
      </w:r>
      <w:r w:rsidRPr="0073328A">
        <w:rPr>
          <w:rFonts w:ascii="Times New Roman" w:hAnsi="Times New Roman" w:cs="Times New Roman"/>
          <w:spacing w:val="48"/>
        </w:rPr>
        <w:t xml:space="preserve"> </w:t>
      </w:r>
      <w:r w:rsidRPr="0073328A">
        <w:rPr>
          <w:rFonts w:ascii="Times New Roman" w:hAnsi="Times New Roman" w:cs="Times New Roman"/>
        </w:rPr>
        <w:t>Companies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Act,</w:t>
      </w:r>
      <w:r w:rsidRPr="0073328A">
        <w:rPr>
          <w:rFonts w:ascii="Times New Roman" w:hAnsi="Times New Roman" w:cs="Times New Roman"/>
          <w:spacing w:val="6"/>
        </w:rPr>
        <w:t xml:space="preserve"> </w:t>
      </w:r>
      <w:r w:rsidRPr="0073328A">
        <w:rPr>
          <w:rFonts w:ascii="Times New Roman" w:hAnsi="Times New Roman" w:cs="Times New Roman"/>
        </w:rPr>
        <w:t>2013</w:t>
      </w:r>
      <w:r w:rsidRPr="0073328A">
        <w:rPr>
          <w:rFonts w:ascii="Times New Roman" w:hAnsi="Times New Roman" w:cs="Times New Roman"/>
          <w:spacing w:val="5"/>
        </w:rPr>
        <w:t xml:space="preserve"> </w:t>
      </w:r>
      <w:r w:rsidRPr="0073328A">
        <w:rPr>
          <w:rFonts w:ascii="Times New Roman" w:hAnsi="Times New Roman" w:cs="Times New Roman"/>
        </w:rPr>
        <w:t>&amp;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Rules</w:t>
      </w:r>
      <w:r w:rsidRPr="0073328A">
        <w:rPr>
          <w:rFonts w:ascii="Times New Roman" w:hAnsi="Times New Roman" w:cs="Times New Roman"/>
          <w:spacing w:val="6"/>
        </w:rPr>
        <w:t xml:space="preserve"> </w:t>
      </w:r>
      <w:r w:rsidRPr="0073328A">
        <w:rPr>
          <w:rFonts w:ascii="Times New Roman" w:hAnsi="Times New Roman" w:cs="Times New Roman"/>
        </w:rPr>
        <w:t>made</w:t>
      </w:r>
      <w:r w:rsidRPr="0073328A">
        <w:rPr>
          <w:rFonts w:ascii="Times New Roman" w:hAnsi="Times New Roman" w:cs="Times New Roman"/>
          <w:spacing w:val="7"/>
        </w:rPr>
        <w:t xml:space="preserve"> </w:t>
      </w:r>
      <w:r w:rsidRPr="0073328A">
        <w:rPr>
          <w:rFonts w:ascii="Times New Roman" w:hAnsi="Times New Roman" w:cs="Times New Roman"/>
        </w:rPr>
        <w:t>there</w:t>
      </w:r>
      <w:r w:rsidRPr="0073328A">
        <w:rPr>
          <w:rFonts w:ascii="Times New Roman" w:hAnsi="Times New Roman" w:cs="Times New Roman"/>
          <w:spacing w:val="7"/>
        </w:rPr>
        <w:t xml:space="preserve"> </w:t>
      </w:r>
      <w:r w:rsidRPr="0073328A">
        <w:rPr>
          <w:rFonts w:ascii="Times New Roman" w:hAnsi="Times New Roman" w:cs="Times New Roman"/>
        </w:rPr>
        <w:t>under.</w:t>
      </w:r>
    </w:p>
    <w:p w14:paraId="0AB53185" w14:textId="77777777" w:rsidR="00542CE5" w:rsidRPr="0073328A" w:rsidRDefault="00542CE5" w:rsidP="00542CE5">
      <w:pPr>
        <w:pStyle w:val="ListParagraph"/>
        <w:tabs>
          <w:tab w:val="left" w:pos="560"/>
        </w:tabs>
        <w:spacing w:line="252" w:lineRule="auto"/>
        <w:ind w:left="560" w:right="296" w:firstLine="0"/>
        <w:jc w:val="both"/>
        <w:rPr>
          <w:rFonts w:ascii="Times New Roman" w:hAnsi="Times New Roman" w:cs="Times New Roman"/>
        </w:rPr>
      </w:pPr>
    </w:p>
    <w:p w14:paraId="34E54772" w14:textId="77777777" w:rsidR="007F5AD7" w:rsidRDefault="007F5AD7" w:rsidP="007F5AD7">
      <w:pPr>
        <w:pStyle w:val="ListParagraph"/>
        <w:numPr>
          <w:ilvl w:val="0"/>
          <w:numId w:val="2"/>
        </w:numPr>
        <w:tabs>
          <w:tab w:val="left" w:pos="570"/>
        </w:tabs>
        <w:spacing w:before="10" w:line="252" w:lineRule="auto"/>
        <w:ind w:left="547" w:right="291" w:hanging="281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Documents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with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preservation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period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not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less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than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8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years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after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completion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relevant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transactions-</w:t>
      </w:r>
      <w:r w:rsidRPr="0073328A">
        <w:rPr>
          <w:rFonts w:ascii="Times New Roman" w:hAnsi="Times New Roman" w:cs="Times New Roman"/>
          <w:spacing w:val="12"/>
        </w:rPr>
        <w:t xml:space="preserve"> </w:t>
      </w:r>
      <w:r w:rsidRPr="0073328A">
        <w:rPr>
          <w:rFonts w:ascii="Times New Roman" w:hAnsi="Times New Roman" w:cs="Times New Roman"/>
        </w:rPr>
        <w:t>as</w:t>
      </w:r>
      <w:r w:rsidRPr="0073328A">
        <w:rPr>
          <w:rFonts w:ascii="Times New Roman" w:hAnsi="Times New Roman" w:cs="Times New Roman"/>
          <w:spacing w:val="13"/>
        </w:rPr>
        <w:t xml:space="preserve"> </w:t>
      </w:r>
      <w:r w:rsidRPr="0073328A">
        <w:rPr>
          <w:rFonts w:ascii="Times New Roman" w:hAnsi="Times New Roman" w:cs="Times New Roman"/>
        </w:rPr>
        <w:t>prescribed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under</w:t>
      </w:r>
      <w:r w:rsidRPr="0073328A">
        <w:rPr>
          <w:rFonts w:ascii="Times New Roman" w:hAnsi="Times New Roman" w:cs="Times New Roman"/>
          <w:spacing w:val="11"/>
        </w:rPr>
        <w:t xml:space="preserve"> </w:t>
      </w:r>
      <w:r w:rsidRPr="0073328A">
        <w:rPr>
          <w:rFonts w:ascii="Times New Roman" w:hAnsi="Times New Roman" w:cs="Times New Roman"/>
        </w:rPr>
        <w:t>Companies</w:t>
      </w:r>
      <w:r w:rsidRPr="0073328A">
        <w:rPr>
          <w:rFonts w:ascii="Times New Roman" w:hAnsi="Times New Roman" w:cs="Times New Roman"/>
          <w:spacing w:val="13"/>
        </w:rPr>
        <w:t xml:space="preserve"> </w:t>
      </w:r>
      <w:r w:rsidRPr="0073328A">
        <w:rPr>
          <w:rFonts w:ascii="Times New Roman" w:hAnsi="Times New Roman" w:cs="Times New Roman"/>
        </w:rPr>
        <w:t>Act,</w:t>
      </w:r>
      <w:r w:rsidRPr="0073328A">
        <w:rPr>
          <w:rFonts w:ascii="Times New Roman" w:hAnsi="Times New Roman" w:cs="Times New Roman"/>
          <w:spacing w:val="8"/>
        </w:rPr>
        <w:t xml:space="preserve"> </w:t>
      </w:r>
      <w:r w:rsidRPr="0073328A">
        <w:rPr>
          <w:rFonts w:ascii="Times New Roman" w:hAnsi="Times New Roman" w:cs="Times New Roman"/>
        </w:rPr>
        <w:t>2013</w:t>
      </w:r>
      <w:r w:rsidRPr="0073328A">
        <w:rPr>
          <w:rFonts w:ascii="Times New Roman" w:hAnsi="Times New Roman" w:cs="Times New Roman"/>
          <w:spacing w:val="11"/>
        </w:rPr>
        <w:t xml:space="preserve"> </w:t>
      </w:r>
      <w:r w:rsidRPr="0073328A">
        <w:rPr>
          <w:rFonts w:ascii="Times New Roman" w:hAnsi="Times New Roman" w:cs="Times New Roman"/>
        </w:rPr>
        <w:t>&amp;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Rules</w:t>
      </w:r>
      <w:r w:rsidRPr="0073328A">
        <w:rPr>
          <w:rFonts w:ascii="Times New Roman" w:hAnsi="Times New Roman" w:cs="Times New Roman"/>
          <w:spacing w:val="10"/>
        </w:rPr>
        <w:t xml:space="preserve"> </w:t>
      </w:r>
      <w:r w:rsidRPr="0073328A">
        <w:rPr>
          <w:rFonts w:ascii="Times New Roman" w:hAnsi="Times New Roman" w:cs="Times New Roman"/>
        </w:rPr>
        <w:t>made</w:t>
      </w:r>
      <w:r w:rsidRPr="0073328A">
        <w:rPr>
          <w:rFonts w:ascii="Times New Roman" w:hAnsi="Times New Roman" w:cs="Times New Roman"/>
          <w:spacing w:val="11"/>
        </w:rPr>
        <w:t xml:space="preserve"> </w:t>
      </w:r>
      <w:r w:rsidRPr="0073328A">
        <w:rPr>
          <w:rFonts w:ascii="Times New Roman" w:hAnsi="Times New Roman" w:cs="Times New Roman"/>
        </w:rPr>
        <w:t>there</w:t>
      </w:r>
      <w:r w:rsidRPr="0073328A">
        <w:rPr>
          <w:rFonts w:ascii="Times New Roman" w:hAnsi="Times New Roman" w:cs="Times New Roman"/>
          <w:spacing w:val="9"/>
        </w:rPr>
        <w:t xml:space="preserve"> </w:t>
      </w:r>
      <w:r w:rsidRPr="0073328A">
        <w:rPr>
          <w:rFonts w:ascii="Times New Roman" w:hAnsi="Times New Roman" w:cs="Times New Roman"/>
        </w:rPr>
        <w:t>under.</w:t>
      </w:r>
    </w:p>
    <w:p w14:paraId="602EDE2B" w14:textId="77777777" w:rsidR="00FD5D93" w:rsidRPr="00FD5D93" w:rsidRDefault="00FD5D93" w:rsidP="00FD5D93">
      <w:pPr>
        <w:pStyle w:val="ListParagraph"/>
        <w:rPr>
          <w:rFonts w:ascii="Times New Roman" w:hAnsi="Times New Roman" w:cs="Times New Roman"/>
        </w:rPr>
      </w:pPr>
    </w:p>
    <w:p w14:paraId="5AF2AABE" w14:textId="7CE2076D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spacing w:val="-1"/>
          <w:w w:val="105"/>
        </w:rPr>
        <w:t>Income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Tax,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Sales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Tax,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Central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Excise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and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Service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Tax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related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documents,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i.e.,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Assessment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Orders,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8F50F1">
        <w:rPr>
          <w:rFonts w:ascii="Times New Roman" w:hAnsi="Times New Roman" w:cs="Times New Roman"/>
          <w:spacing w:val="-9"/>
          <w:w w:val="105"/>
        </w:rPr>
        <w:lastRenderedPageBreak/>
        <w:t>Tax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="00DE6677">
        <w:rPr>
          <w:rFonts w:ascii="Times New Roman" w:hAnsi="Times New Roman" w:cs="Times New Roman"/>
          <w:spacing w:val="-48"/>
          <w:w w:val="105"/>
        </w:rPr>
        <w:t xml:space="preserve"> </w:t>
      </w:r>
      <w:r w:rsidR="00E0603F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Bills,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Receipts,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spacing w:val="-1"/>
          <w:w w:val="105"/>
        </w:rPr>
        <w:t>Statements,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Returns,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Notices,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etc.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1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preserved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for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period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8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years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required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="00E11C33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under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applicable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laws.</w:t>
      </w:r>
    </w:p>
    <w:p w14:paraId="2A8D1C0F" w14:textId="77777777" w:rsidR="007F5AD7" w:rsidRPr="0073328A" w:rsidRDefault="007F5AD7" w:rsidP="007F5AD7">
      <w:pPr>
        <w:pStyle w:val="BodyText"/>
        <w:spacing w:before="2"/>
        <w:rPr>
          <w:rFonts w:ascii="Times New Roman" w:hAnsi="Times New Roman" w:cs="Times New Roman"/>
        </w:rPr>
      </w:pPr>
    </w:p>
    <w:p w14:paraId="027A278C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Details pertaining to the list of documents to be preserved under the abovementioned applicable laws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have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been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8F50F1">
        <w:rPr>
          <w:rFonts w:ascii="Times New Roman" w:hAnsi="Times New Roman" w:cs="Times New Roman"/>
          <w:spacing w:val="-9"/>
          <w:w w:val="105"/>
        </w:rPr>
        <w:t>provided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respective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departments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ensure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safe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record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keeping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4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compliance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applicable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laws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regulations.</w:t>
      </w:r>
    </w:p>
    <w:p w14:paraId="234BCCE6" w14:textId="77777777" w:rsidR="007F5AD7" w:rsidRPr="0073328A" w:rsidRDefault="007F5AD7" w:rsidP="007F5AD7">
      <w:pPr>
        <w:pStyle w:val="BodyText"/>
        <w:spacing w:before="3"/>
        <w:rPr>
          <w:rFonts w:ascii="Times New Roman" w:hAnsi="Times New Roman" w:cs="Times New Roman"/>
        </w:rPr>
      </w:pPr>
    </w:p>
    <w:p w14:paraId="2E005F63" w14:textId="77777777" w:rsidR="007F5AD7" w:rsidRPr="0073328A" w:rsidRDefault="007F5AD7" w:rsidP="007F5AD7">
      <w:pPr>
        <w:pStyle w:val="Heading1"/>
        <w:numPr>
          <w:ilvl w:val="0"/>
          <w:numId w:val="1"/>
        </w:numPr>
        <w:tabs>
          <w:tab w:val="left" w:pos="421"/>
        </w:tabs>
        <w:ind w:left="420" w:hanging="221"/>
        <w:rPr>
          <w:rFonts w:ascii="Times New Roman" w:hAnsi="Times New Roman" w:cs="Times New Roman"/>
          <w:u w:val="none"/>
        </w:rPr>
      </w:pPr>
      <w:r w:rsidRPr="0073328A">
        <w:rPr>
          <w:rFonts w:ascii="Times New Roman" w:hAnsi="Times New Roman" w:cs="Times New Roman"/>
        </w:rPr>
        <w:t>Periodical</w:t>
      </w:r>
      <w:r w:rsidRPr="0073328A">
        <w:rPr>
          <w:rFonts w:ascii="Times New Roman" w:hAnsi="Times New Roman" w:cs="Times New Roman"/>
          <w:spacing w:val="-2"/>
        </w:rPr>
        <w:t xml:space="preserve"> </w:t>
      </w:r>
      <w:r w:rsidRPr="0073328A">
        <w:rPr>
          <w:rFonts w:ascii="Times New Roman" w:hAnsi="Times New Roman" w:cs="Times New Roman"/>
        </w:rPr>
        <w:t>Review of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-4"/>
        </w:rPr>
        <w:t xml:space="preserve"> </w:t>
      </w:r>
      <w:r w:rsidRPr="0073328A">
        <w:rPr>
          <w:rFonts w:ascii="Times New Roman" w:hAnsi="Times New Roman" w:cs="Times New Roman"/>
        </w:rPr>
        <w:t>Policy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by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Board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1"/>
        </w:rPr>
        <w:t xml:space="preserve"> </w:t>
      </w:r>
      <w:r w:rsidRPr="0073328A">
        <w:rPr>
          <w:rFonts w:ascii="Times New Roman" w:hAnsi="Times New Roman" w:cs="Times New Roman"/>
        </w:rPr>
        <w:t>Directors:</w:t>
      </w:r>
    </w:p>
    <w:p w14:paraId="5F581C8C" w14:textId="77777777" w:rsidR="007F5AD7" w:rsidRPr="0073328A" w:rsidRDefault="007F5AD7" w:rsidP="007F5AD7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524C20EB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reviewed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periodically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by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amendments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effected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subject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approval</w:t>
      </w:r>
      <w:r w:rsidRPr="0073328A">
        <w:rPr>
          <w:rFonts w:ascii="Times New Roman" w:hAnsi="Times New Roman" w:cs="Times New Roman"/>
          <w:spacing w:val="-4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if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when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practical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difficulties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are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encountered.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may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also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review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on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document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retention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comply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with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local,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state,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central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legislation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that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may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promulgated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from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time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time.</w:t>
      </w:r>
    </w:p>
    <w:p w14:paraId="4D97AD17" w14:textId="77777777" w:rsidR="007F5AD7" w:rsidRPr="0073328A" w:rsidRDefault="007F5AD7" w:rsidP="007F5AD7">
      <w:pPr>
        <w:pStyle w:val="BodyText"/>
        <w:spacing w:before="3"/>
        <w:rPr>
          <w:rFonts w:ascii="Times New Roman" w:hAnsi="Times New Roman" w:cs="Times New Roman"/>
        </w:rPr>
      </w:pPr>
    </w:p>
    <w:p w14:paraId="4ED81D67" w14:textId="77777777" w:rsidR="007F5AD7" w:rsidRPr="0073328A" w:rsidRDefault="007F5AD7" w:rsidP="007F5AD7">
      <w:pPr>
        <w:pStyle w:val="Heading1"/>
        <w:numPr>
          <w:ilvl w:val="0"/>
          <w:numId w:val="1"/>
        </w:numPr>
        <w:tabs>
          <w:tab w:val="left" w:pos="421"/>
        </w:tabs>
        <w:ind w:left="420" w:hanging="221"/>
        <w:rPr>
          <w:rFonts w:ascii="Times New Roman" w:hAnsi="Times New Roman" w:cs="Times New Roman"/>
          <w:u w:val="none"/>
        </w:rPr>
      </w:pPr>
      <w:r w:rsidRPr="0073328A">
        <w:rPr>
          <w:rFonts w:ascii="Times New Roman" w:hAnsi="Times New Roman" w:cs="Times New Roman"/>
        </w:rPr>
        <w:t>Suspension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of Record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Disposal</w:t>
      </w:r>
      <w:r w:rsidRPr="0073328A">
        <w:rPr>
          <w:rFonts w:ascii="Times New Roman" w:hAnsi="Times New Roman" w:cs="Times New Roman"/>
          <w:spacing w:val="-4"/>
        </w:rPr>
        <w:t xml:space="preserve"> </w:t>
      </w:r>
      <w:r w:rsidRPr="0073328A">
        <w:rPr>
          <w:rFonts w:ascii="Times New Roman" w:hAnsi="Times New Roman" w:cs="Times New Roman"/>
        </w:rPr>
        <w:t>in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event of</w:t>
      </w:r>
      <w:r w:rsidRPr="0073328A">
        <w:rPr>
          <w:rFonts w:ascii="Times New Roman" w:hAnsi="Times New Roman" w:cs="Times New Roman"/>
          <w:spacing w:val="-2"/>
        </w:rPr>
        <w:t xml:space="preserve"> </w:t>
      </w:r>
      <w:r w:rsidRPr="0073328A">
        <w:rPr>
          <w:rFonts w:ascii="Times New Roman" w:hAnsi="Times New Roman" w:cs="Times New Roman"/>
        </w:rPr>
        <w:t>Litigation or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Claims:</w:t>
      </w:r>
    </w:p>
    <w:p w14:paraId="53ECCE49" w14:textId="77777777" w:rsidR="007F5AD7" w:rsidRPr="0073328A" w:rsidRDefault="007F5AD7" w:rsidP="007F5AD7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3EB2A681" w14:textId="77777777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case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Company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served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with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notice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for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request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documents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governmental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investigation or audit concerning the Company or commencement of any litigation against the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Company, then disposal of documents shall be suspended until such time as the Top Management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with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due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advice</w:t>
      </w:r>
      <w:r w:rsidRPr="0073328A">
        <w:rPr>
          <w:rFonts w:ascii="Times New Roman" w:hAnsi="Times New Roman" w:cs="Times New Roman"/>
          <w:spacing w:val="-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from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legal</w:t>
      </w:r>
      <w:r w:rsidRPr="0073328A">
        <w:rPr>
          <w:rFonts w:ascii="Times New Roman" w:hAnsi="Times New Roman" w:cs="Times New Roman"/>
          <w:spacing w:val="-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counsel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determine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otherwise.</w:t>
      </w:r>
      <w:r w:rsidRPr="0073328A">
        <w:rPr>
          <w:rFonts w:ascii="Times New Roman" w:hAnsi="Times New Roman" w:cs="Times New Roman"/>
          <w:spacing w:val="-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Such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documents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preserved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until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completion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judicial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proceedings.</w:t>
      </w:r>
    </w:p>
    <w:p w14:paraId="66AA707D" w14:textId="77777777" w:rsidR="007F5AD7" w:rsidRPr="0073328A" w:rsidRDefault="007F5AD7" w:rsidP="007F5AD7">
      <w:pPr>
        <w:pStyle w:val="BodyText"/>
        <w:spacing w:before="4"/>
        <w:rPr>
          <w:rFonts w:ascii="Times New Roman" w:hAnsi="Times New Roman" w:cs="Times New Roman"/>
        </w:rPr>
      </w:pPr>
    </w:p>
    <w:p w14:paraId="33AA4C25" w14:textId="77777777" w:rsidR="007F5AD7" w:rsidRPr="0073328A" w:rsidRDefault="007F5AD7" w:rsidP="007F5AD7">
      <w:pPr>
        <w:pStyle w:val="Heading1"/>
        <w:numPr>
          <w:ilvl w:val="0"/>
          <w:numId w:val="1"/>
        </w:numPr>
        <w:tabs>
          <w:tab w:val="left" w:pos="421"/>
        </w:tabs>
        <w:ind w:left="420" w:hanging="221"/>
        <w:rPr>
          <w:rFonts w:ascii="Times New Roman" w:hAnsi="Times New Roman" w:cs="Times New Roman"/>
          <w:u w:val="none"/>
        </w:rPr>
      </w:pPr>
      <w:r w:rsidRPr="0073328A">
        <w:rPr>
          <w:rFonts w:ascii="Times New Roman" w:hAnsi="Times New Roman" w:cs="Times New Roman"/>
        </w:rPr>
        <w:t>Register</w:t>
      </w:r>
      <w:r w:rsidRPr="0073328A">
        <w:rPr>
          <w:rFonts w:ascii="Times New Roman" w:hAnsi="Times New Roman" w:cs="Times New Roman"/>
          <w:spacing w:val="-2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Documents</w:t>
      </w:r>
      <w:r w:rsidRPr="0073328A">
        <w:rPr>
          <w:rFonts w:ascii="Times New Roman" w:hAnsi="Times New Roman" w:cs="Times New Roman"/>
          <w:spacing w:val="-1"/>
        </w:rPr>
        <w:t xml:space="preserve"> </w:t>
      </w:r>
      <w:r w:rsidRPr="0073328A">
        <w:rPr>
          <w:rFonts w:ascii="Times New Roman" w:hAnsi="Times New Roman" w:cs="Times New Roman"/>
        </w:rPr>
        <w:t>destroyed:</w:t>
      </w:r>
    </w:p>
    <w:p w14:paraId="2737EE07" w14:textId="77777777" w:rsidR="007F5AD7" w:rsidRPr="0073328A" w:rsidRDefault="007F5AD7" w:rsidP="007F5AD7">
      <w:pPr>
        <w:pStyle w:val="BodyText"/>
        <w:spacing w:before="8"/>
        <w:rPr>
          <w:rFonts w:ascii="Times New Roman" w:hAnsi="Times New Roman" w:cs="Times New Roman"/>
          <w:b/>
        </w:rPr>
      </w:pPr>
    </w:p>
    <w:p w14:paraId="27B33A11" w14:textId="0A333F13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The documents specified in Annexure which are not required to be maintained and preserved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permanently, may be destroyed after the expiry of the specified retention period in such mode and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under the instructions approved by the Functional/ Departmental Heads. Any deviation will be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approved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by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Chief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Financial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Officer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such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other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persons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as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may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authorized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by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proofErr w:type="gramStart"/>
      <w:r w:rsidRPr="0073328A">
        <w:rPr>
          <w:rFonts w:ascii="Times New Roman" w:hAnsi="Times New Roman" w:cs="Times New Roman"/>
          <w:w w:val="105"/>
        </w:rPr>
        <w:t>for</w:t>
      </w:r>
      <w:r w:rsidRPr="0073328A">
        <w:rPr>
          <w:rFonts w:ascii="Times New Roman" w:hAnsi="Times New Roman" w:cs="Times New Roman"/>
          <w:spacing w:val="-49"/>
          <w:w w:val="105"/>
        </w:rPr>
        <w:t xml:space="preserve"> </w:t>
      </w:r>
      <w:r w:rsidR="00B71D45">
        <w:rPr>
          <w:rFonts w:ascii="Times New Roman" w:hAnsi="Times New Roman" w:cs="Times New Roman"/>
          <w:spacing w:val="-4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proofErr w:type="gramEnd"/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purpose.</w:t>
      </w:r>
    </w:p>
    <w:p w14:paraId="21C76882" w14:textId="77777777" w:rsidR="007F5AD7" w:rsidRPr="0073328A" w:rsidRDefault="007F5AD7" w:rsidP="007F5AD7">
      <w:pPr>
        <w:pStyle w:val="BodyText"/>
        <w:spacing w:before="4"/>
        <w:rPr>
          <w:rFonts w:ascii="Times New Roman" w:hAnsi="Times New Roman" w:cs="Times New Roman"/>
        </w:rPr>
      </w:pPr>
    </w:p>
    <w:p w14:paraId="7A00FDE4" w14:textId="77777777" w:rsidR="007F5AD7" w:rsidRPr="0073328A" w:rsidRDefault="007F5AD7" w:rsidP="007F5AD7">
      <w:pPr>
        <w:pStyle w:val="Heading1"/>
        <w:numPr>
          <w:ilvl w:val="0"/>
          <w:numId w:val="1"/>
        </w:numPr>
        <w:tabs>
          <w:tab w:val="left" w:pos="421"/>
        </w:tabs>
        <w:ind w:left="420" w:hanging="221"/>
        <w:rPr>
          <w:rFonts w:ascii="Times New Roman" w:hAnsi="Times New Roman" w:cs="Times New Roman"/>
          <w:u w:val="none"/>
        </w:rPr>
      </w:pPr>
      <w:r w:rsidRPr="0073328A">
        <w:rPr>
          <w:rFonts w:ascii="Times New Roman" w:hAnsi="Times New Roman" w:cs="Times New Roman"/>
        </w:rPr>
        <w:t>Policy</w:t>
      </w:r>
      <w:r w:rsidRPr="0073328A">
        <w:rPr>
          <w:rFonts w:ascii="Times New Roman" w:hAnsi="Times New Roman" w:cs="Times New Roman"/>
          <w:spacing w:val="-2"/>
        </w:rPr>
        <w:t xml:space="preserve"> </w:t>
      </w:r>
      <w:r w:rsidRPr="0073328A">
        <w:rPr>
          <w:rFonts w:ascii="Times New Roman" w:hAnsi="Times New Roman" w:cs="Times New Roman"/>
        </w:rPr>
        <w:t>Review:</w:t>
      </w:r>
    </w:p>
    <w:p w14:paraId="13191CA6" w14:textId="77777777" w:rsidR="007F5AD7" w:rsidRPr="0073328A" w:rsidRDefault="007F5AD7" w:rsidP="007F5AD7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4BC8466B" w14:textId="46B245F6" w:rsidR="007F5AD7" w:rsidRPr="0073328A" w:rsidRDefault="007F5AD7" w:rsidP="007F5AD7">
      <w:pPr>
        <w:pStyle w:val="BodyText"/>
        <w:spacing w:before="94" w:line="252" w:lineRule="auto"/>
        <w:ind w:left="200" w:right="79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</w:rPr>
        <w:t>This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Policy</w:t>
      </w:r>
      <w:r w:rsidRPr="0073328A">
        <w:rPr>
          <w:rFonts w:ascii="Times New Roman" w:hAnsi="Times New Roman" w:cs="Times New Roman"/>
          <w:spacing w:val="16"/>
        </w:rPr>
        <w:t xml:space="preserve"> </w:t>
      </w:r>
      <w:r w:rsidRPr="0073328A">
        <w:rPr>
          <w:rFonts w:ascii="Times New Roman" w:hAnsi="Times New Roman" w:cs="Times New Roman"/>
        </w:rPr>
        <w:t>is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framed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based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on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the</w:t>
      </w:r>
      <w:r w:rsidRPr="0073328A">
        <w:rPr>
          <w:rFonts w:ascii="Times New Roman" w:hAnsi="Times New Roman" w:cs="Times New Roman"/>
          <w:spacing w:val="18"/>
        </w:rPr>
        <w:t xml:space="preserve"> </w:t>
      </w:r>
      <w:r w:rsidRPr="0073328A">
        <w:rPr>
          <w:rFonts w:ascii="Times New Roman" w:hAnsi="Times New Roman" w:cs="Times New Roman"/>
        </w:rPr>
        <w:t>requirements</w:t>
      </w:r>
      <w:r w:rsidRPr="0073328A">
        <w:rPr>
          <w:rFonts w:ascii="Times New Roman" w:hAnsi="Times New Roman" w:cs="Times New Roman"/>
          <w:spacing w:val="15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Regulation</w:t>
      </w:r>
      <w:r w:rsidRPr="0073328A">
        <w:rPr>
          <w:rFonts w:ascii="Times New Roman" w:hAnsi="Times New Roman" w:cs="Times New Roman"/>
          <w:spacing w:val="17"/>
        </w:rPr>
        <w:t xml:space="preserve"> </w:t>
      </w:r>
      <w:r w:rsidRPr="0073328A">
        <w:rPr>
          <w:rFonts w:ascii="Times New Roman" w:hAnsi="Times New Roman" w:cs="Times New Roman"/>
        </w:rPr>
        <w:t>9</w:t>
      </w:r>
      <w:r w:rsidRPr="0073328A">
        <w:rPr>
          <w:rFonts w:ascii="Times New Roman" w:hAnsi="Times New Roman" w:cs="Times New Roman"/>
          <w:spacing w:val="18"/>
        </w:rPr>
        <w:t xml:space="preserve"> </w:t>
      </w:r>
      <w:r w:rsidRPr="0073328A">
        <w:rPr>
          <w:rFonts w:ascii="Times New Roman" w:hAnsi="Times New Roman" w:cs="Times New Roman"/>
        </w:rPr>
        <w:t>of</w:t>
      </w:r>
      <w:r w:rsidRPr="0073328A">
        <w:rPr>
          <w:rFonts w:ascii="Times New Roman" w:hAnsi="Times New Roman" w:cs="Times New Roman"/>
          <w:spacing w:val="19"/>
        </w:rPr>
        <w:t xml:space="preserve"> </w:t>
      </w:r>
      <w:r w:rsidRPr="0073328A">
        <w:rPr>
          <w:rFonts w:ascii="Times New Roman" w:hAnsi="Times New Roman" w:cs="Times New Roman"/>
        </w:rPr>
        <w:t>SEBI</w:t>
      </w:r>
      <w:r w:rsidRPr="0073328A">
        <w:rPr>
          <w:rFonts w:ascii="Times New Roman" w:hAnsi="Times New Roman" w:cs="Times New Roman"/>
          <w:spacing w:val="16"/>
        </w:rPr>
        <w:t xml:space="preserve"> </w:t>
      </w:r>
      <w:r w:rsidRPr="0073328A">
        <w:rPr>
          <w:rFonts w:ascii="Times New Roman" w:hAnsi="Times New Roman" w:cs="Times New Roman"/>
        </w:rPr>
        <w:t>(Listing</w:t>
      </w:r>
      <w:r w:rsidRPr="0073328A">
        <w:rPr>
          <w:rFonts w:ascii="Times New Roman" w:hAnsi="Times New Roman" w:cs="Times New Roman"/>
          <w:spacing w:val="15"/>
        </w:rPr>
        <w:t xml:space="preserve"> O</w:t>
      </w:r>
      <w:r w:rsidRPr="0073328A">
        <w:rPr>
          <w:rFonts w:ascii="Times New Roman" w:hAnsi="Times New Roman" w:cs="Times New Roman"/>
        </w:rPr>
        <w:t>bligations</w:t>
      </w:r>
      <w:r w:rsidRPr="0073328A">
        <w:rPr>
          <w:rFonts w:ascii="Times New Roman" w:hAnsi="Times New Roman" w:cs="Times New Roman"/>
          <w:spacing w:val="12"/>
        </w:rPr>
        <w:t xml:space="preserve"> </w:t>
      </w:r>
      <w:r w:rsidRPr="0073328A">
        <w:rPr>
          <w:rFonts w:ascii="Times New Roman" w:hAnsi="Times New Roman" w:cs="Times New Roman"/>
        </w:rPr>
        <w:t>&amp;</w:t>
      </w:r>
      <w:r w:rsidRPr="0073328A">
        <w:rPr>
          <w:rFonts w:ascii="Times New Roman" w:hAnsi="Times New Roman" w:cs="Times New Roman"/>
          <w:spacing w:val="-46"/>
        </w:rPr>
        <w:t xml:space="preserve"> </w:t>
      </w:r>
      <w:r w:rsidR="009C1924">
        <w:rPr>
          <w:rFonts w:ascii="Times New Roman" w:hAnsi="Times New Roman" w:cs="Times New Roman"/>
          <w:spacing w:val="-46"/>
        </w:rPr>
        <w:t xml:space="preserve"> </w:t>
      </w:r>
      <w:r w:rsidR="00494662">
        <w:rPr>
          <w:rFonts w:ascii="Times New Roman" w:hAnsi="Times New Roman" w:cs="Times New Roman"/>
          <w:spacing w:val="-46"/>
        </w:rPr>
        <w:t xml:space="preserve"> </w:t>
      </w:r>
      <w:r w:rsidRPr="0073328A">
        <w:rPr>
          <w:rFonts w:ascii="Times New Roman" w:hAnsi="Times New Roman" w:cs="Times New Roman"/>
        </w:rPr>
        <w:t>Disclosure</w:t>
      </w:r>
      <w:r w:rsidRPr="0073328A">
        <w:rPr>
          <w:rFonts w:ascii="Times New Roman" w:hAnsi="Times New Roman" w:cs="Times New Roman"/>
          <w:spacing w:val="6"/>
        </w:rPr>
        <w:t xml:space="preserve"> </w:t>
      </w:r>
      <w:r w:rsidRPr="0073328A">
        <w:rPr>
          <w:rFonts w:ascii="Times New Roman" w:hAnsi="Times New Roman" w:cs="Times New Roman"/>
        </w:rPr>
        <w:t>Requirements)</w:t>
      </w:r>
      <w:r w:rsidRPr="0073328A">
        <w:rPr>
          <w:rFonts w:ascii="Times New Roman" w:hAnsi="Times New Roman" w:cs="Times New Roman"/>
          <w:spacing w:val="7"/>
        </w:rPr>
        <w:t xml:space="preserve"> </w:t>
      </w:r>
      <w:r w:rsidRPr="0073328A">
        <w:rPr>
          <w:rFonts w:ascii="Times New Roman" w:hAnsi="Times New Roman" w:cs="Times New Roman"/>
        </w:rPr>
        <w:t>Regulations,</w:t>
      </w:r>
      <w:r w:rsidRPr="0073328A">
        <w:rPr>
          <w:rFonts w:ascii="Times New Roman" w:hAnsi="Times New Roman" w:cs="Times New Roman"/>
          <w:spacing w:val="6"/>
        </w:rPr>
        <w:t xml:space="preserve"> </w:t>
      </w:r>
      <w:r w:rsidRPr="0073328A">
        <w:rPr>
          <w:rFonts w:ascii="Times New Roman" w:hAnsi="Times New Roman" w:cs="Times New Roman"/>
        </w:rPr>
        <w:t>2015.</w:t>
      </w:r>
    </w:p>
    <w:p w14:paraId="7233E775" w14:textId="4ED67AC9" w:rsidR="007F5AD7" w:rsidRPr="0073328A" w:rsidRDefault="007F5AD7" w:rsidP="008F50F1">
      <w:pPr>
        <w:pStyle w:val="BodyText"/>
        <w:spacing w:before="94" w:line="252" w:lineRule="auto"/>
        <w:ind w:left="200" w:right="-472"/>
        <w:jc w:val="both"/>
        <w:rPr>
          <w:rFonts w:ascii="Times New Roman" w:hAnsi="Times New Roman" w:cs="Times New Roman"/>
        </w:rPr>
      </w:pPr>
      <w:r w:rsidRPr="0073328A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case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subsequent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changes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Companies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Act,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2013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Regulations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which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makes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-1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provisions in the Policy inconsistent with the Regulations, the provisions of the Act or Regulations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would prevail over the Policy and the provisions in the Policy would be modified in due course to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make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it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consistent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with</w:t>
      </w:r>
      <w:r w:rsidRPr="0073328A">
        <w:rPr>
          <w:rFonts w:ascii="Times New Roman" w:hAnsi="Times New Roman" w:cs="Times New Roman"/>
          <w:spacing w:val="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law.</w:t>
      </w:r>
    </w:p>
    <w:p w14:paraId="4C437667" w14:textId="77777777" w:rsidR="007F5AD7" w:rsidRPr="0073328A" w:rsidRDefault="007F5AD7" w:rsidP="008F50F1">
      <w:pPr>
        <w:pStyle w:val="BodyText"/>
        <w:spacing w:before="5"/>
        <w:ind w:right="-472"/>
        <w:rPr>
          <w:rFonts w:ascii="Times New Roman" w:hAnsi="Times New Roman" w:cs="Times New Roman"/>
        </w:rPr>
      </w:pPr>
    </w:p>
    <w:p w14:paraId="532233D8" w14:textId="77777777" w:rsidR="007F5AD7" w:rsidRDefault="007F5AD7" w:rsidP="008F50F1">
      <w:pPr>
        <w:pStyle w:val="BodyText"/>
        <w:spacing w:line="252" w:lineRule="auto"/>
        <w:ind w:left="200" w:right="-472"/>
        <w:jc w:val="both"/>
        <w:rPr>
          <w:rFonts w:ascii="Times New Roman" w:hAnsi="Times New Roman" w:cs="Times New Roman"/>
          <w:w w:val="105"/>
        </w:rPr>
      </w:pP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reviewed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Directors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when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changes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are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to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incorporated in the Policy due to change in regulations or as may be felt appropriate by the Board.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Any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changes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 modification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on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would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approved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by the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Board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Directors.</w:t>
      </w:r>
    </w:p>
    <w:p w14:paraId="21157FE1" w14:textId="77777777" w:rsidR="00ED2413" w:rsidRDefault="00ED2413" w:rsidP="008F50F1">
      <w:pPr>
        <w:pStyle w:val="BodyText"/>
        <w:spacing w:line="252" w:lineRule="auto"/>
        <w:ind w:left="200" w:right="-472"/>
        <w:jc w:val="both"/>
        <w:rPr>
          <w:rFonts w:ascii="Times New Roman" w:hAnsi="Times New Roman" w:cs="Times New Roman"/>
          <w:w w:val="105"/>
        </w:rPr>
      </w:pPr>
    </w:p>
    <w:p w14:paraId="45149753" w14:textId="77777777" w:rsidR="007F5AD7" w:rsidRPr="0073328A" w:rsidRDefault="007F5AD7" w:rsidP="008F50F1">
      <w:pPr>
        <w:pStyle w:val="Heading1"/>
        <w:numPr>
          <w:ilvl w:val="0"/>
          <w:numId w:val="1"/>
        </w:numPr>
        <w:tabs>
          <w:tab w:val="left" w:pos="421"/>
        </w:tabs>
        <w:ind w:left="420" w:right="-472" w:hanging="221"/>
        <w:rPr>
          <w:rFonts w:ascii="Times New Roman" w:hAnsi="Times New Roman" w:cs="Times New Roman"/>
          <w:u w:val="none"/>
        </w:rPr>
      </w:pPr>
      <w:r w:rsidRPr="0073328A">
        <w:rPr>
          <w:rFonts w:ascii="Times New Roman" w:hAnsi="Times New Roman" w:cs="Times New Roman"/>
        </w:rPr>
        <w:t>Policy</w:t>
      </w:r>
      <w:r w:rsidRPr="0073328A">
        <w:rPr>
          <w:rFonts w:ascii="Times New Roman" w:hAnsi="Times New Roman" w:cs="Times New Roman"/>
          <w:spacing w:val="-3"/>
        </w:rPr>
        <w:t xml:space="preserve"> </w:t>
      </w:r>
      <w:r w:rsidRPr="0073328A">
        <w:rPr>
          <w:rFonts w:ascii="Times New Roman" w:hAnsi="Times New Roman" w:cs="Times New Roman"/>
        </w:rPr>
        <w:t>Severable:</w:t>
      </w:r>
    </w:p>
    <w:p w14:paraId="41FE31F4" w14:textId="77777777" w:rsidR="007F5AD7" w:rsidRPr="0073328A" w:rsidRDefault="007F5AD7" w:rsidP="008F50F1">
      <w:pPr>
        <w:pStyle w:val="BodyText"/>
        <w:spacing w:before="8"/>
        <w:ind w:right="-472"/>
        <w:rPr>
          <w:rFonts w:ascii="Times New Roman" w:hAnsi="Times New Roman" w:cs="Times New Roman"/>
          <w:b/>
        </w:rPr>
      </w:pPr>
    </w:p>
    <w:p w14:paraId="4FCF3F92" w14:textId="77777777" w:rsidR="007F5AD7" w:rsidRPr="0073328A" w:rsidRDefault="007F5AD7" w:rsidP="008F50F1">
      <w:pPr>
        <w:pStyle w:val="BodyText"/>
        <w:spacing w:before="95" w:line="252" w:lineRule="auto"/>
        <w:ind w:left="200" w:right="-472"/>
        <w:jc w:val="both"/>
        <w:rPr>
          <w:rFonts w:ascii="Times New Roman" w:hAnsi="Times New Roman" w:cs="Times New Roman"/>
          <w:w w:val="105"/>
        </w:rPr>
      </w:pPr>
      <w:r w:rsidRPr="0073328A">
        <w:rPr>
          <w:rFonts w:ascii="Times New Roman" w:hAnsi="Times New Roman" w:cs="Times New Roman"/>
          <w:w w:val="105"/>
        </w:rPr>
        <w:t>This Policy along with Annexure constitutes the entire document in relation to its subject matter. In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 event that any term, condition or provision of this Policy is being held to be in violation of any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applicable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law,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statute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</w:t>
      </w:r>
      <w:r w:rsidRPr="0073328A">
        <w:rPr>
          <w:rFonts w:ascii="Times New Roman" w:hAnsi="Times New Roman" w:cs="Times New Roman"/>
          <w:spacing w:val="-1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regulation,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same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severable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from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the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rest</w:t>
      </w:r>
      <w:r w:rsidRPr="0073328A">
        <w:rPr>
          <w:rFonts w:ascii="Times New Roman" w:hAnsi="Times New Roman" w:cs="Times New Roman"/>
          <w:spacing w:val="-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Pr="0073328A">
        <w:rPr>
          <w:rFonts w:ascii="Times New Roman" w:hAnsi="Times New Roman" w:cs="Times New Roman"/>
          <w:spacing w:val="-10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49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of</w:t>
      </w:r>
      <w:r w:rsidRPr="0073328A">
        <w:rPr>
          <w:rFonts w:ascii="Times New Roman" w:hAnsi="Times New Roman" w:cs="Times New Roman"/>
          <w:spacing w:val="-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no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force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effect,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</w:t>
      </w:r>
      <w:r w:rsidRPr="0073328A">
        <w:rPr>
          <w:rFonts w:ascii="Times New Roman" w:hAnsi="Times New Roman" w:cs="Times New Roman"/>
          <w:spacing w:val="-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shall</w:t>
      </w:r>
      <w:r w:rsidRPr="0073328A">
        <w:rPr>
          <w:rFonts w:ascii="Times New Roman" w:hAnsi="Times New Roman" w:cs="Times New Roman"/>
          <w:spacing w:val="-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remain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full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force</w:t>
      </w:r>
      <w:r w:rsidRPr="0073328A">
        <w:rPr>
          <w:rFonts w:ascii="Times New Roman" w:hAnsi="Times New Roman" w:cs="Times New Roman"/>
          <w:spacing w:val="-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and</w:t>
      </w:r>
      <w:r w:rsidRPr="0073328A">
        <w:rPr>
          <w:rFonts w:ascii="Times New Roman" w:hAnsi="Times New Roman" w:cs="Times New Roman"/>
          <w:spacing w:val="-7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effect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as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if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such</w:t>
      </w:r>
      <w:r w:rsidRPr="0073328A">
        <w:rPr>
          <w:rFonts w:ascii="Times New Roman" w:hAnsi="Times New Roman" w:cs="Times New Roman"/>
          <w:spacing w:val="-5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term,</w:t>
      </w:r>
      <w:r w:rsidRPr="0073328A">
        <w:rPr>
          <w:rFonts w:ascii="Times New Roman" w:hAnsi="Times New Roman" w:cs="Times New Roman"/>
          <w:spacing w:val="-6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condition</w:t>
      </w:r>
      <w:r w:rsidRPr="0073328A">
        <w:rPr>
          <w:rFonts w:ascii="Times New Roman" w:hAnsi="Times New Roman" w:cs="Times New Roman"/>
          <w:spacing w:val="-48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provision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had not</w:t>
      </w:r>
      <w:r w:rsidRPr="0073328A">
        <w:rPr>
          <w:rFonts w:ascii="Times New Roman" w:hAnsi="Times New Roman" w:cs="Times New Roman"/>
          <w:spacing w:val="3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originally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been</w:t>
      </w:r>
      <w:r w:rsidRPr="0073328A">
        <w:rPr>
          <w:rFonts w:ascii="Times New Roman" w:hAnsi="Times New Roman" w:cs="Times New Roman"/>
          <w:spacing w:val="4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contained</w:t>
      </w:r>
      <w:r w:rsidRPr="0073328A">
        <w:rPr>
          <w:rFonts w:ascii="Times New Roman" w:hAnsi="Times New Roman" w:cs="Times New Roman"/>
          <w:spacing w:val="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in</w:t>
      </w:r>
      <w:r w:rsidRPr="0073328A">
        <w:rPr>
          <w:rFonts w:ascii="Times New Roman" w:hAnsi="Times New Roman" w:cs="Times New Roman"/>
          <w:spacing w:val="2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this</w:t>
      </w:r>
      <w:r w:rsidRPr="0073328A">
        <w:rPr>
          <w:rFonts w:ascii="Times New Roman" w:hAnsi="Times New Roman" w:cs="Times New Roman"/>
          <w:spacing w:val="-1"/>
          <w:w w:val="105"/>
        </w:rPr>
        <w:t xml:space="preserve"> </w:t>
      </w:r>
      <w:r w:rsidRPr="0073328A">
        <w:rPr>
          <w:rFonts w:ascii="Times New Roman" w:hAnsi="Times New Roman" w:cs="Times New Roman"/>
          <w:w w:val="105"/>
        </w:rPr>
        <w:t>Policy.</w:t>
      </w:r>
    </w:p>
    <w:p w14:paraId="14E7B476" w14:textId="77777777" w:rsidR="007F5AD7" w:rsidRPr="0073328A" w:rsidRDefault="007F5AD7" w:rsidP="007F5AD7">
      <w:pPr>
        <w:pStyle w:val="BodyText"/>
        <w:spacing w:before="95" w:line="252" w:lineRule="auto"/>
        <w:ind w:left="200" w:right="292"/>
        <w:jc w:val="both"/>
        <w:rPr>
          <w:rFonts w:ascii="Times New Roman" w:hAnsi="Times New Roman" w:cs="Times New Roman"/>
          <w:w w:val="105"/>
        </w:rPr>
      </w:pPr>
    </w:p>
    <w:p w14:paraId="6CA8F1B4" w14:textId="77777777" w:rsidR="007F5AD7" w:rsidRPr="0079775A" w:rsidRDefault="007F5AD7" w:rsidP="007F5AD7">
      <w:pPr>
        <w:pStyle w:val="BodyText"/>
        <w:spacing w:before="1" w:after="16"/>
        <w:ind w:left="739" w:right="1381"/>
        <w:jc w:val="center"/>
        <w:rPr>
          <w:rFonts w:ascii="Times New Roman" w:hAnsi="Times New Roman" w:cs="Times New Roman"/>
          <w:b/>
        </w:rPr>
      </w:pPr>
      <w:r w:rsidRPr="0079775A">
        <w:rPr>
          <w:rFonts w:ascii="Times New Roman" w:hAnsi="Times New Roman" w:cs="Times New Roman"/>
          <w:b/>
          <w:w w:val="105"/>
        </w:rPr>
        <w:t>Annexure</w:t>
      </w:r>
    </w:p>
    <w:tbl>
      <w:tblPr>
        <w:tblW w:w="5109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682"/>
        <w:gridCol w:w="2700"/>
      </w:tblGrid>
      <w:tr w:rsidR="007F5AD7" w:rsidRPr="0073328A" w14:paraId="3DCD2E06" w14:textId="77777777" w:rsidTr="00B729D2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6FF7" w14:textId="77777777" w:rsidR="007F5AD7" w:rsidRPr="0073328A" w:rsidRDefault="007F5AD7">
            <w:pPr>
              <w:pStyle w:val="TableParagraph"/>
              <w:ind w:left="2885" w:right="287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Records</w:t>
            </w:r>
            <w:r w:rsidRPr="0073328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as</w:t>
            </w:r>
            <w:r w:rsidRPr="0073328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per</w:t>
            </w:r>
            <w:r w:rsidRPr="0073328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Companies</w:t>
            </w:r>
            <w:r w:rsidRPr="0073328A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Act,</w:t>
            </w:r>
            <w:r w:rsidRPr="0073328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2013</w:t>
            </w:r>
          </w:p>
        </w:tc>
      </w:tr>
      <w:tr w:rsidR="007F5AD7" w:rsidRPr="0073328A" w14:paraId="3BA4415A" w14:textId="77777777" w:rsidTr="00B729D2">
        <w:trPr>
          <w:trHeight w:val="532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671D" w14:textId="77777777" w:rsidR="007F5AD7" w:rsidRPr="0073328A" w:rsidRDefault="007F5AD7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Sr.</w:t>
            </w:r>
          </w:p>
          <w:p w14:paraId="4A5F6939" w14:textId="77777777" w:rsidR="007F5AD7" w:rsidRPr="0073328A" w:rsidRDefault="007F5AD7">
            <w:pPr>
              <w:pStyle w:val="TableParagraph"/>
              <w:spacing w:line="254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4978F" w14:textId="77777777" w:rsidR="007F5AD7" w:rsidRPr="0073328A" w:rsidRDefault="007F5AD7">
            <w:pPr>
              <w:pStyle w:val="TableParagraph"/>
              <w:spacing w:line="274" w:lineRule="exact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Record</w:t>
            </w:r>
            <w:r w:rsidRPr="0073328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Type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1959" w14:textId="77777777" w:rsidR="007F5AD7" w:rsidRPr="0073328A" w:rsidRDefault="007F5AD7">
            <w:pPr>
              <w:pStyle w:val="TableParagraph"/>
              <w:spacing w:line="274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Preservation</w:t>
            </w:r>
            <w:r w:rsidRPr="0073328A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Period</w:t>
            </w:r>
          </w:p>
        </w:tc>
      </w:tr>
      <w:tr w:rsidR="007F5AD7" w:rsidRPr="0073328A" w14:paraId="72BA93E0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E141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1.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3FFF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Memorandum</w:t>
            </w:r>
            <w:r w:rsidRPr="0073328A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Articles</w:t>
            </w:r>
            <w:r w:rsidRPr="0073328A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Association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CFB1E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172554A6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7DA61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2.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AB8E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Certificate</w:t>
            </w:r>
            <w:r w:rsidRPr="0073328A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Incorporation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F4B38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3EC64885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2BB7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3.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2C2ED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Minutes of</w:t>
            </w:r>
            <w:r w:rsidRPr="0073328A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Board</w:t>
            </w:r>
            <w:r w:rsidRPr="0073328A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Committee</w:t>
            </w:r>
            <w:r w:rsidRPr="0073328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Meetings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CE7D1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6230ADED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D914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4.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CA809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Minutes</w:t>
            </w:r>
            <w:r w:rsidRPr="0073328A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Shareholders’</w:t>
            </w:r>
            <w:r w:rsidRPr="0073328A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Meetings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73DF5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2DFC37D6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D59B5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5.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2ADA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Register</w:t>
            </w:r>
            <w:r w:rsidRPr="0073328A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Index</w:t>
            </w:r>
            <w:r w:rsidRPr="0073328A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Members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CC95" w14:textId="77777777" w:rsidR="007F5AD7" w:rsidRPr="0073328A" w:rsidRDefault="007F5AD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6403E305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E010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6.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9F0C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Resolutions</w:t>
            </w:r>
            <w:r w:rsidRPr="0073328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passed</w:t>
            </w:r>
            <w:r w:rsidRPr="0073328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by</w:t>
            </w:r>
            <w:r w:rsidRPr="0073328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circulation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9C60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78E6ED88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0FFC" w14:textId="77777777" w:rsidR="007F5AD7" w:rsidRPr="0073328A" w:rsidRDefault="007F5AD7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7.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6EFDE" w14:textId="77777777" w:rsidR="007F5AD7" w:rsidRPr="0073328A" w:rsidRDefault="007F5AD7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Listing</w:t>
            </w:r>
            <w:r w:rsidRPr="0073328A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Agreement</w:t>
            </w:r>
            <w:r w:rsidRPr="0073328A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executed</w:t>
            </w:r>
            <w:r w:rsidRPr="0073328A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with</w:t>
            </w:r>
            <w:r w:rsidRPr="0073328A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the</w:t>
            </w:r>
            <w:r w:rsidRPr="0073328A">
              <w:rPr>
                <w:rFonts w:ascii="Times New Roman" w:hAnsi="Times New Roman" w:cs="Times New Roman"/>
                <w:spacing w:val="-13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stock</w:t>
            </w:r>
          </w:p>
          <w:p w14:paraId="403CEFC4" w14:textId="77777777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exchanges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FD0E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031B0560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36687" w14:textId="77777777" w:rsidR="007F5AD7" w:rsidRPr="0073328A" w:rsidRDefault="007F5AD7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8.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2714" w14:textId="77777777" w:rsidR="007F5AD7" w:rsidRPr="0073328A" w:rsidRDefault="007F5AD7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Attendance</w:t>
            </w:r>
            <w:r w:rsidRPr="0073328A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Register</w:t>
            </w:r>
            <w:r w:rsidRPr="0073328A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–</w:t>
            </w:r>
            <w:r w:rsidRPr="0073328A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Board</w:t>
            </w:r>
            <w:r w:rsidRPr="0073328A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Committee</w:t>
            </w:r>
          </w:p>
          <w:p w14:paraId="52750288" w14:textId="77777777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Meetings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F432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3075A5AC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9D3DF" w14:textId="77777777" w:rsidR="007F5AD7" w:rsidRPr="0073328A" w:rsidRDefault="007F5AD7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9.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DAFF" w14:textId="77777777" w:rsidR="007F5AD7" w:rsidRPr="0073328A" w:rsidRDefault="007F5AD7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Register</w:t>
            </w:r>
            <w:r w:rsidRPr="0073328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investments</w:t>
            </w:r>
            <w:r w:rsidRPr="0073328A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</w:t>
            </w:r>
            <w:r w:rsidRPr="0073328A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securities</w:t>
            </w:r>
            <w:r w:rsidRPr="0073328A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not</w:t>
            </w:r>
            <w:r w:rsidRPr="0073328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held</w:t>
            </w:r>
            <w:r w:rsidRPr="0073328A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</w:t>
            </w:r>
          </w:p>
          <w:p w14:paraId="57AB2FF8" w14:textId="07FC186C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the</w:t>
            </w:r>
            <w:r w:rsidRPr="0073328A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name</w:t>
            </w:r>
            <w:r w:rsidRPr="0073328A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the Company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13EF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61EC4002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175E7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4DE29" w14:textId="77777777" w:rsidR="007F5AD7" w:rsidRPr="0073328A" w:rsidRDefault="007F5AD7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Register</w:t>
            </w:r>
            <w:r w:rsidRPr="0073328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renewed</w:t>
            </w:r>
            <w:r w:rsidRPr="0073328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and</w:t>
            </w:r>
            <w:r w:rsidRPr="0073328A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duplicate</w:t>
            </w:r>
            <w:r w:rsidRPr="0073328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certificates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8A10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68128790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6F68" w14:textId="77777777" w:rsidR="007F5AD7" w:rsidRPr="0073328A" w:rsidRDefault="007F5AD7">
            <w:pPr>
              <w:pStyle w:val="TableParagraph"/>
              <w:spacing w:line="257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CB16" w14:textId="77777777" w:rsidR="007F5AD7" w:rsidRPr="0073328A" w:rsidRDefault="007F5AD7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Register</w:t>
            </w:r>
            <w:r w:rsidRPr="0073328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of</w:t>
            </w:r>
            <w:r w:rsidRPr="0073328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contracts</w:t>
            </w:r>
            <w:r w:rsidRPr="0073328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in</w:t>
            </w:r>
            <w:r w:rsidRPr="0073328A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which</w:t>
            </w:r>
            <w:r w:rsidRPr="0073328A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Directors</w:t>
            </w:r>
            <w:r w:rsidRPr="0073328A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are</w:t>
            </w:r>
          </w:p>
          <w:p w14:paraId="73E1F0D1" w14:textId="77777777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interested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07C6F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45DCC4B6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785F7" w14:textId="77777777" w:rsidR="007F5AD7" w:rsidRPr="0073328A" w:rsidRDefault="007F5AD7">
            <w:pPr>
              <w:pStyle w:val="TableParagraph"/>
              <w:spacing w:line="257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28BA" w14:textId="77777777" w:rsidR="007F5AD7" w:rsidRPr="0073328A" w:rsidRDefault="007F5AD7">
            <w:pPr>
              <w:pStyle w:val="TableParagraph"/>
              <w:spacing w:line="257" w:lineRule="exact"/>
              <w:ind w:left="104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Register</w:t>
            </w:r>
            <w:r w:rsidRPr="0073328A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Directors,</w:t>
            </w:r>
            <w:r w:rsidRPr="0073328A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Managing</w:t>
            </w:r>
            <w:r w:rsidRPr="0073328A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Director,</w:t>
            </w:r>
          </w:p>
          <w:p w14:paraId="712632CC" w14:textId="77777777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Manager</w:t>
            </w:r>
            <w:r w:rsidRPr="0073328A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Secretary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7A409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3B1434C0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52FB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515C" w14:textId="77777777" w:rsidR="007F5AD7" w:rsidRPr="0073328A" w:rsidRDefault="007F5AD7">
            <w:pPr>
              <w:pStyle w:val="TableParagraph"/>
              <w:ind w:left="104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Register</w:t>
            </w:r>
            <w:r w:rsidRPr="0073328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Directors’</w:t>
            </w:r>
            <w:r w:rsidRPr="0073328A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Shareholding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4F8A9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303F0A70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88B4F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51C35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Register</w:t>
            </w:r>
            <w:r w:rsidRPr="0073328A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Inter-corporate</w:t>
            </w:r>
            <w:r w:rsidRPr="0073328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loans</w:t>
            </w:r>
            <w:r w:rsidRPr="0073328A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and</w:t>
            </w:r>
            <w:r w:rsidRPr="0073328A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investments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7F42C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620004BE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24FA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79729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Register</w:t>
            </w:r>
            <w:r w:rsidRPr="0073328A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transfer</w:t>
            </w:r>
            <w:r w:rsidRPr="0073328A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shares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EE1F9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74BA57C2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2CD75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D294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Register</w:t>
            </w:r>
            <w:r w:rsidRPr="007332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Transmission</w:t>
            </w:r>
            <w:r w:rsidRPr="0073328A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shares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B3FC5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6D728BA8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9C99" w14:textId="77777777" w:rsidR="007F5AD7" w:rsidRPr="0073328A" w:rsidRDefault="007F5AD7">
            <w:pPr>
              <w:pStyle w:val="TableParagraph"/>
              <w:spacing w:before="2" w:line="251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5B71" w14:textId="77777777" w:rsidR="007F5AD7" w:rsidRPr="0073328A" w:rsidRDefault="007F5AD7">
            <w:pPr>
              <w:pStyle w:val="TableParagraph"/>
              <w:spacing w:before="2" w:line="251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Forms</w:t>
            </w:r>
            <w:r w:rsidRPr="0073328A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filed</w:t>
            </w:r>
            <w:r w:rsidRPr="0073328A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with</w:t>
            </w:r>
            <w:r w:rsidRPr="0073328A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Registrar</w:t>
            </w:r>
            <w:r w:rsidRPr="0073328A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 Companies</w:t>
            </w:r>
            <w:r w:rsidRPr="0073328A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(ROC)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F14A" w14:textId="77777777" w:rsidR="007F5AD7" w:rsidRPr="0073328A" w:rsidRDefault="007F5AD7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4BB8D1DF" w14:textId="77777777" w:rsidTr="00B729D2">
        <w:trPr>
          <w:trHeight w:val="549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9BD3" w14:textId="77777777" w:rsidR="007F5AD7" w:rsidRPr="0073328A" w:rsidRDefault="007F5AD7">
            <w:pPr>
              <w:pStyle w:val="TableParagraph"/>
              <w:spacing w:before="2" w:line="240" w:lineRule="auto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C7CA" w14:textId="77777777" w:rsidR="007F5AD7" w:rsidRPr="0073328A" w:rsidRDefault="007F5AD7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Notice</w:t>
            </w:r>
            <w:r w:rsidRPr="0073328A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Agenda</w:t>
            </w:r>
            <w:r w:rsidRPr="0073328A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the</w:t>
            </w:r>
            <w:r w:rsidRPr="0073328A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Board</w:t>
            </w:r>
            <w:r w:rsidRPr="0073328A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</w:p>
          <w:p w14:paraId="1C8F7DEE" w14:textId="77777777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Committee Meetings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DC5E" w14:textId="77777777" w:rsidR="007F5AD7" w:rsidRPr="0073328A" w:rsidRDefault="007F5AD7">
            <w:pPr>
              <w:pStyle w:val="TableParagraph"/>
              <w:spacing w:before="2" w:line="240" w:lineRule="auto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0A391B8B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E42B" w14:textId="77777777" w:rsidR="007F5AD7" w:rsidRPr="0073328A" w:rsidRDefault="007F5AD7">
            <w:pPr>
              <w:pStyle w:val="TableParagraph"/>
              <w:spacing w:line="257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12070" w14:textId="77777777" w:rsidR="007F5AD7" w:rsidRPr="0073328A" w:rsidRDefault="007F5AD7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Notices</w:t>
            </w:r>
            <w:r w:rsidRPr="0073328A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pertaining</w:t>
            </w:r>
            <w:r w:rsidRPr="0073328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to</w:t>
            </w:r>
            <w:r w:rsidRPr="0073328A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disclosure</w:t>
            </w:r>
            <w:r w:rsidRPr="0073328A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Interest</w:t>
            </w:r>
            <w:r w:rsidRPr="0073328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by</w:t>
            </w:r>
          </w:p>
          <w:p w14:paraId="4E1621DB" w14:textId="77777777" w:rsidR="007F5AD7" w:rsidRPr="0073328A" w:rsidRDefault="007F5AD7">
            <w:pPr>
              <w:pStyle w:val="TableParagraph"/>
              <w:spacing w:before="15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the</w:t>
            </w:r>
            <w:r w:rsidRPr="0073328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Directors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DBF1A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66D8F415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267D5" w14:textId="77777777" w:rsidR="007F5AD7" w:rsidRPr="0073328A" w:rsidRDefault="007F5AD7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62308" w14:textId="77777777" w:rsidR="007F5AD7" w:rsidRPr="0073328A" w:rsidRDefault="007F5AD7">
            <w:pPr>
              <w:pStyle w:val="TableParagraph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Annual</w:t>
            </w:r>
            <w:r w:rsidRPr="0073328A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Returns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BCC7" w14:textId="77777777" w:rsidR="007F5AD7" w:rsidRPr="0073328A" w:rsidRDefault="007F5AD7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429F2288" w14:textId="77777777" w:rsidTr="00B729D2">
        <w:trPr>
          <w:trHeight w:val="273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8C902" w14:textId="77777777" w:rsidR="007F5AD7" w:rsidRPr="0073328A" w:rsidRDefault="007F5AD7">
            <w:pPr>
              <w:pStyle w:val="TableParagraph"/>
              <w:spacing w:before="2" w:line="251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2379" w14:textId="77777777" w:rsidR="007F5AD7" w:rsidRPr="0073328A" w:rsidRDefault="007F5AD7">
            <w:pPr>
              <w:pStyle w:val="TableParagraph"/>
              <w:spacing w:before="2" w:line="251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Correspondence</w:t>
            </w:r>
            <w:r w:rsidRPr="0073328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with</w:t>
            </w:r>
            <w:r w:rsidRPr="0073328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shareholders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B951" w14:textId="77777777" w:rsidR="007F5AD7" w:rsidRPr="0073328A" w:rsidRDefault="007F5AD7">
            <w:pPr>
              <w:pStyle w:val="TableParagraph"/>
              <w:spacing w:before="2" w:line="251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6C42F5A5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C8788" w14:textId="77777777" w:rsidR="007F5AD7" w:rsidRPr="0073328A" w:rsidRDefault="007F5AD7">
            <w:pPr>
              <w:pStyle w:val="TableParagraph"/>
              <w:spacing w:before="2" w:line="240" w:lineRule="auto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85B3B" w14:textId="77777777" w:rsidR="007F5AD7" w:rsidRPr="0073328A" w:rsidRDefault="007F5AD7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Disclosures</w:t>
            </w:r>
            <w:r w:rsidRPr="0073328A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under</w:t>
            </w:r>
            <w:r w:rsidRPr="0073328A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SEBI</w:t>
            </w:r>
            <w:r w:rsidRPr="0073328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–</w:t>
            </w:r>
            <w:r w:rsidRPr="0073328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Substantial</w:t>
            </w:r>
            <w:r w:rsidRPr="0073328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acquisition</w:t>
            </w:r>
          </w:p>
          <w:p w14:paraId="6C008C6B" w14:textId="6789C2C0" w:rsidR="007F5AD7" w:rsidRPr="0073328A" w:rsidRDefault="007F5AD7">
            <w:pPr>
              <w:pStyle w:val="TableParagraph"/>
              <w:spacing w:before="15" w:line="251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shares</w:t>
            </w:r>
            <w:r w:rsidRPr="0073328A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and</w:t>
            </w:r>
            <w:r w:rsidR="00F22638" w:rsidRPr="0073328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Takeovers,</w:t>
            </w:r>
            <w:r w:rsidRPr="0073328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Regulations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E898" w14:textId="77777777" w:rsidR="007F5AD7" w:rsidRPr="0073328A" w:rsidRDefault="007F5AD7">
            <w:pPr>
              <w:pStyle w:val="TableParagraph"/>
              <w:spacing w:before="2" w:line="240" w:lineRule="auto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7EAFCBBE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A078" w14:textId="77777777" w:rsidR="007F5AD7" w:rsidRPr="0073328A" w:rsidRDefault="007F5AD7">
            <w:pPr>
              <w:pStyle w:val="TableParagraph"/>
              <w:spacing w:before="2" w:line="240" w:lineRule="auto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6FA3A" w14:textId="77777777" w:rsidR="007F5AD7" w:rsidRPr="0073328A" w:rsidRDefault="007F5AD7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Disclosures</w:t>
            </w:r>
            <w:r w:rsidRPr="0073328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under</w:t>
            </w:r>
            <w:r w:rsidRPr="0073328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SEBI</w:t>
            </w:r>
            <w:r w:rsidRPr="0073328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–</w:t>
            </w:r>
            <w:r w:rsidRPr="0073328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Prohibition</w:t>
            </w:r>
            <w:r w:rsidRPr="0073328A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of</w:t>
            </w:r>
            <w:r w:rsidRPr="0073328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Insider</w:t>
            </w:r>
          </w:p>
          <w:p w14:paraId="1D4A6CB9" w14:textId="2B013072" w:rsidR="007F5AD7" w:rsidRPr="0073328A" w:rsidRDefault="007F5AD7">
            <w:pPr>
              <w:pStyle w:val="TableParagraph"/>
              <w:spacing w:before="15" w:line="251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Trading</w:t>
            </w:r>
            <w:r w:rsidR="00F22638" w:rsidRPr="0073328A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Regulations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AD07" w14:textId="77777777" w:rsidR="007F5AD7" w:rsidRPr="0073328A" w:rsidRDefault="007F5AD7">
            <w:pPr>
              <w:pStyle w:val="TableParagraph"/>
              <w:spacing w:before="2" w:line="240" w:lineRule="auto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4501357B" w14:textId="77777777" w:rsidTr="00B729D2">
        <w:trPr>
          <w:trHeight w:val="275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2EEF" w14:textId="77777777" w:rsidR="007F5AD7" w:rsidRPr="0073328A" w:rsidRDefault="007F5AD7">
            <w:pPr>
              <w:pStyle w:val="TableParagraph"/>
              <w:spacing w:before="2" w:line="254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6ADA" w14:textId="77777777" w:rsidR="007F5AD7" w:rsidRPr="0073328A" w:rsidRDefault="007F5AD7">
            <w:pPr>
              <w:pStyle w:val="TableParagraph"/>
              <w:spacing w:before="2" w:line="254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Postal</w:t>
            </w:r>
            <w:r w:rsidRPr="0073328A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Ballot</w:t>
            </w:r>
            <w:r w:rsidRPr="0073328A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forms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919D8" w14:textId="77777777" w:rsidR="007F5AD7" w:rsidRPr="0073328A" w:rsidRDefault="007F5AD7">
            <w:pPr>
              <w:pStyle w:val="TableParagraph"/>
              <w:spacing w:before="2" w:line="254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60016EE4" w14:textId="77777777" w:rsidTr="00B729D2">
        <w:trPr>
          <w:trHeight w:val="544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8A7F" w14:textId="77777777" w:rsidR="007F5AD7" w:rsidRPr="0073328A" w:rsidRDefault="007F5AD7">
            <w:pPr>
              <w:pStyle w:val="TableParagraph"/>
              <w:spacing w:line="257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709AC" w14:textId="77777777" w:rsidR="007F5AD7" w:rsidRPr="0073328A" w:rsidRDefault="007F5AD7">
            <w:pPr>
              <w:pStyle w:val="TableParagraph"/>
              <w:spacing w:line="257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Scrutinizer’s</w:t>
            </w:r>
            <w:r w:rsidRPr="0073328A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Reports</w:t>
            </w:r>
            <w:r w:rsidRPr="0073328A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on</w:t>
            </w:r>
            <w:r w:rsidRPr="0073328A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voting</w:t>
            </w:r>
            <w:r w:rsidRPr="0073328A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at</w:t>
            </w:r>
            <w:r w:rsidRPr="0073328A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General</w:t>
            </w:r>
          </w:p>
          <w:p w14:paraId="06EAD5AB" w14:textId="67AC4015" w:rsidR="007F5AD7" w:rsidRPr="0073328A" w:rsidRDefault="007F5AD7">
            <w:pPr>
              <w:pStyle w:val="TableParagraph"/>
              <w:spacing w:before="15" w:line="251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Meetings/</w:t>
            </w:r>
            <w:r w:rsidRPr="0073328A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Postal</w:t>
            </w:r>
            <w:r w:rsidR="00F22638" w:rsidRPr="0073328A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Ballot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ADDA" w14:textId="77777777" w:rsidR="007F5AD7" w:rsidRPr="0073328A" w:rsidRDefault="007F5AD7">
            <w:pPr>
              <w:pStyle w:val="TableParagraph"/>
              <w:spacing w:line="257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14B04D29" w14:textId="77777777" w:rsidTr="00B729D2">
        <w:trPr>
          <w:trHeight w:val="546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13D8" w14:textId="77777777" w:rsidR="007F5AD7" w:rsidRPr="0073328A" w:rsidRDefault="007F5AD7">
            <w:pPr>
              <w:pStyle w:val="TableParagraph"/>
              <w:spacing w:before="2" w:line="240" w:lineRule="auto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1856" w14:textId="77777777" w:rsidR="007F5AD7" w:rsidRPr="0073328A" w:rsidRDefault="007F5AD7">
            <w:pPr>
              <w:pStyle w:val="TableParagraph"/>
              <w:spacing w:before="2" w:line="240" w:lineRule="auto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Newspaper</w:t>
            </w:r>
            <w:r w:rsidRPr="0073328A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cuttings</w:t>
            </w:r>
            <w:r w:rsidRPr="0073328A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notices</w:t>
            </w:r>
            <w:r w:rsidRPr="0073328A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of</w:t>
            </w:r>
            <w:r w:rsidRPr="0073328A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Board</w:t>
            </w:r>
            <w:r w:rsidRPr="0073328A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Meeting</w:t>
            </w:r>
          </w:p>
          <w:p w14:paraId="1B289767" w14:textId="56234815" w:rsidR="007F5AD7" w:rsidRPr="0073328A" w:rsidRDefault="007F5AD7">
            <w:pPr>
              <w:pStyle w:val="TableParagraph"/>
              <w:spacing w:before="15" w:line="251" w:lineRule="exac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10"/>
              </w:rPr>
              <w:t>and</w:t>
            </w:r>
            <w:r w:rsidRPr="0073328A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Financial</w:t>
            </w:r>
            <w:r w:rsidR="00F22638" w:rsidRPr="0073328A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10"/>
              </w:rPr>
              <w:t>Results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FD24" w14:textId="77777777" w:rsidR="007F5AD7" w:rsidRPr="0073328A" w:rsidRDefault="007F5AD7">
            <w:pPr>
              <w:pStyle w:val="TableParagraph"/>
              <w:spacing w:before="2" w:line="240" w:lineRule="auto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3D5690F2" w14:textId="77777777" w:rsidTr="00B729D2">
        <w:trPr>
          <w:trHeight w:val="275"/>
        </w:trPr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CD3C5" w14:textId="77777777" w:rsidR="007F5AD7" w:rsidRPr="0073328A" w:rsidRDefault="007F5AD7">
            <w:pPr>
              <w:pStyle w:val="TableParagraph"/>
              <w:spacing w:before="2" w:line="254" w:lineRule="exact"/>
              <w:ind w:left="107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F70C" w14:textId="77777777" w:rsidR="007F5AD7" w:rsidRPr="0073328A" w:rsidRDefault="007F5AD7">
            <w:pPr>
              <w:pStyle w:val="TableParagraph"/>
              <w:spacing w:before="2" w:line="254" w:lineRule="exact"/>
              <w:ind w:left="104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Investor</w:t>
            </w:r>
            <w:r w:rsidRPr="0073328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meet</w:t>
            </w:r>
            <w:r w:rsidRPr="0073328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presentations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64FF7" w14:textId="77777777" w:rsidR="007F5AD7" w:rsidRPr="0073328A" w:rsidRDefault="007F5AD7">
            <w:pPr>
              <w:pStyle w:val="TableParagraph"/>
              <w:spacing w:before="2" w:line="254" w:lineRule="exact"/>
              <w:ind w:left="108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3D036211" w14:textId="77777777" w:rsidR="007F5AD7" w:rsidRPr="0073328A" w:rsidRDefault="007F5AD7" w:rsidP="007F5AD7">
      <w:pPr>
        <w:pStyle w:val="BodyText"/>
        <w:spacing w:before="3" w:after="1"/>
        <w:rPr>
          <w:rFonts w:ascii="Times New Roman" w:hAnsi="Times New Roman" w:cs="Times New Roman"/>
        </w:rPr>
      </w:pPr>
    </w:p>
    <w:tbl>
      <w:tblPr>
        <w:tblW w:w="511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4324"/>
        <w:gridCol w:w="4091"/>
      </w:tblGrid>
      <w:tr w:rsidR="007F5AD7" w:rsidRPr="0073328A" w14:paraId="3AA3AF77" w14:textId="77777777" w:rsidTr="001655A7">
        <w:trPr>
          <w:trHeight w:val="61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EAF6" w14:textId="77777777" w:rsidR="007F5AD7" w:rsidRPr="0073328A" w:rsidRDefault="007F5AD7">
            <w:pPr>
              <w:pStyle w:val="TableParagraph"/>
              <w:spacing w:before="6" w:line="296" w:lineRule="exact"/>
              <w:ind w:left="3537" w:right="3523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Accounts</w:t>
            </w:r>
            <w:r w:rsidRPr="0073328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and</w:t>
            </w:r>
            <w:r w:rsidRPr="0073328A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Finance</w:t>
            </w:r>
            <w:r w:rsidRPr="0073328A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Records</w:t>
            </w:r>
          </w:p>
        </w:tc>
      </w:tr>
      <w:tr w:rsidR="007F5AD7" w:rsidRPr="0073328A" w14:paraId="760F1CF9" w14:textId="77777777" w:rsidTr="001655A7">
        <w:trPr>
          <w:trHeight w:val="621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F48BD" w14:textId="77777777" w:rsidR="007F5AD7" w:rsidRPr="0073328A" w:rsidRDefault="007F5AD7" w:rsidP="00170FF4">
            <w:pPr>
              <w:pStyle w:val="TableParagraph"/>
              <w:spacing w:before="25" w:line="296" w:lineRule="exact"/>
              <w:ind w:left="297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Sr.</w:t>
            </w:r>
          </w:p>
          <w:p w14:paraId="77E652B3" w14:textId="77777777" w:rsidR="007F5AD7" w:rsidRPr="0073328A" w:rsidRDefault="007F5AD7" w:rsidP="00170FF4">
            <w:pPr>
              <w:pStyle w:val="TableParagraph"/>
              <w:spacing w:line="280" w:lineRule="exact"/>
              <w:ind w:left="256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8746" w14:textId="77777777" w:rsidR="007F5AD7" w:rsidRPr="0073328A" w:rsidRDefault="007F5AD7" w:rsidP="00170FF4">
            <w:pPr>
              <w:pStyle w:val="TableParagraph"/>
              <w:spacing w:before="25" w:line="240" w:lineRule="auto"/>
              <w:ind w:left="112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Record Type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57826" w14:textId="39F0DE86" w:rsidR="007F5AD7" w:rsidRPr="0073328A" w:rsidRDefault="007F5AD7" w:rsidP="00170FF4">
            <w:pPr>
              <w:pStyle w:val="TableParagraph"/>
              <w:spacing w:before="25" w:line="240" w:lineRule="auto"/>
              <w:ind w:left="468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Preservation</w:t>
            </w:r>
            <w:r w:rsidR="00170FF4" w:rsidRPr="0073328A">
              <w:rPr>
                <w:rFonts w:ascii="Times New Roman" w:hAnsi="Times New Roman" w:cs="Times New Roman"/>
                <w:b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Period</w:t>
            </w:r>
          </w:p>
        </w:tc>
      </w:tr>
      <w:tr w:rsidR="007F5AD7" w:rsidRPr="0073328A" w14:paraId="79835574" w14:textId="77777777" w:rsidTr="001655A7">
        <w:trPr>
          <w:trHeight w:val="34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76E20" w14:textId="77777777" w:rsidR="007F5AD7" w:rsidRPr="0073328A" w:rsidRDefault="007F5AD7">
            <w:pPr>
              <w:pStyle w:val="TableParagraph"/>
              <w:spacing w:before="50" w:line="240" w:lineRule="auto"/>
              <w:ind w:left="331" w:right="31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88A3B" w14:textId="77777777" w:rsidR="007F5AD7" w:rsidRPr="0073328A" w:rsidRDefault="007F5AD7">
            <w:pPr>
              <w:pStyle w:val="TableParagraph"/>
              <w:spacing w:before="50" w:line="240" w:lineRule="auto"/>
              <w:ind w:left="112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Annual</w:t>
            </w:r>
            <w:r w:rsidRPr="0073328A">
              <w:rPr>
                <w:rFonts w:ascii="Times New Roman" w:hAnsi="Times New Roman" w:cs="Times New Roman"/>
                <w:spacing w:val="-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Audited and Financial</w:t>
            </w:r>
            <w:r w:rsidRPr="007332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Statements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D3A5" w14:textId="77777777" w:rsidR="007F5AD7" w:rsidRPr="0073328A" w:rsidRDefault="007F5AD7">
            <w:pPr>
              <w:pStyle w:val="TableParagraph"/>
              <w:spacing w:before="50" w:line="240" w:lineRule="auto"/>
              <w:ind w:left="1351" w:right="1337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Permanent</w:t>
            </w:r>
          </w:p>
        </w:tc>
      </w:tr>
      <w:tr w:rsidR="007F5AD7" w:rsidRPr="0073328A" w14:paraId="475BFD6F" w14:textId="77777777" w:rsidTr="001655A7">
        <w:trPr>
          <w:trHeight w:val="345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2E5D" w14:textId="77777777" w:rsidR="007F5AD7" w:rsidRPr="0073328A" w:rsidRDefault="007F5AD7">
            <w:pPr>
              <w:pStyle w:val="TableParagraph"/>
              <w:spacing w:before="50" w:line="240" w:lineRule="auto"/>
              <w:ind w:left="331" w:right="31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7CED" w14:textId="77777777" w:rsidR="007F5AD7" w:rsidRPr="0073328A" w:rsidRDefault="007F5AD7">
            <w:pPr>
              <w:pStyle w:val="TableParagraph"/>
              <w:spacing w:before="50" w:line="240" w:lineRule="auto"/>
              <w:ind w:left="112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Books of</w:t>
            </w:r>
            <w:r w:rsidRPr="0073328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Accounts,</w:t>
            </w:r>
            <w:r w:rsidRPr="0073328A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Ledgers &amp;</w:t>
            </w:r>
            <w:r w:rsidRPr="0073328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Vouchers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7375" w14:textId="77777777" w:rsidR="007F5AD7" w:rsidRPr="0073328A" w:rsidRDefault="007F5AD7">
            <w:pPr>
              <w:pStyle w:val="TableParagraph"/>
              <w:spacing w:before="50" w:line="240" w:lineRule="auto"/>
              <w:ind w:left="0" w:right="1058"/>
              <w:jc w:val="righ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6207794F" w14:textId="77777777" w:rsidTr="001655A7">
        <w:trPr>
          <w:trHeight w:val="621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726D" w14:textId="77777777" w:rsidR="007F5AD7" w:rsidRPr="0073328A" w:rsidRDefault="007F5AD7">
            <w:pPr>
              <w:pStyle w:val="TableParagraph"/>
              <w:spacing w:before="52" w:line="240" w:lineRule="auto"/>
              <w:ind w:left="331" w:right="31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970B" w14:textId="77777777" w:rsidR="007F5AD7" w:rsidRPr="0073328A" w:rsidRDefault="007F5AD7">
            <w:pPr>
              <w:pStyle w:val="TableParagraph"/>
              <w:spacing w:before="52" w:line="240" w:lineRule="auto"/>
              <w:ind w:left="112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spacing w:val="-1"/>
                <w:w w:val="105"/>
              </w:rPr>
              <w:t>Investment</w:t>
            </w:r>
            <w:r w:rsidRPr="0073328A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spacing w:val="-1"/>
                <w:w w:val="105"/>
              </w:rPr>
              <w:t>Records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337F" w14:textId="77777777" w:rsidR="007F5AD7" w:rsidRPr="0073328A" w:rsidRDefault="007F5AD7">
            <w:pPr>
              <w:pStyle w:val="TableParagraph"/>
              <w:spacing w:before="52" w:line="240" w:lineRule="auto"/>
              <w:ind w:left="312" w:right="263" w:hanging="46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  <w:r w:rsidRPr="0073328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from</w:t>
            </w:r>
            <w:r w:rsidRPr="0073328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the</w:t>
            </w:r>
            <w:r w:rsidRPr="0073328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date</w:t>
            </w:r>
            <w:r w:rsidRPr="0073328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of</w:t>
            </w:r>
            <w:r w:rsidRPr="0073328A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redemption</w:t>
            </w:r>
          </w:p>
        </w:tc>
      </w:tr>
      <w:tr w:rsidR="007F5AD7" w:rsidRPr="0073328A" w14:paraId="54D4FF3D" w14:textId="77777777" w:rsidTr="001655A7">
        <w:trPr>
          <w:trHeight w:val="438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B44C" w14:textId="77777777" w:rsidR="007F5AD7" w:rsidRPr="0073328A" w:rsidRDefault="007F5AD7">
            <w:pPr>
              <w:pStyle w:val="TableParagraph"/>
              <w:spacing w:before="50" w:line="240" w:lineRule="auto"/>
              <w:ind w:left="331" w:right="31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2B753" w14:textId="77777777" w:rsidR="007F5AD7" w:rsidRPr="0073328A" w:rsidRDefault="007F5AD7">
            <w:pPr>
              <w:pStyle w:val="TableParagraph"/>
              <w:spacing w:before="50" w:line="240" w:lineRule="auto"/>
              <w:ind w:left="112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Engagement</w:t>
            </w:r>
            <w:r w:rsidRPr="0073328A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letters</w:t>
            </w:r>
            <w:r w:rsidRPr="0073328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from</w:t>
            </w:r>
            <w:r w:rsidRPr="0073328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Auditors</w:t>
            </w:r>
          </w:p>
        </w:tc>
        <w:tc>
          <w:tcPr>
            <w:tcW w:w="2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FE4B0" w14:textId="77777777" w:rsidR="007F5AD7" w:rsidRPr="0073328A" w:rsidRDefault="007F5AD7">
            <w:pPr>
              <w:pStyle w:val="TableParagraph"/>
              <w:spacing w:before="50" w:line="240" w:lineRule="auto"/>
              <w:ind w:left="0" w:right="1059"/>
              <w:jc w:val="righ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0A50B60F" w14:textId="77777777" w:rsidR="007F5AD7" w:rsidRPr="0073328A" w:rsidRDefault="007F5AD7" w:rsidP="007F5AD7">
      <w:pPr>
        <w:pStyle w:val="BodyText"/>
        <w:spacing w:before="3" w:after="1"/>
        <w:rPr>
          <w:rFonts w:ascii="Times New Roman" w:hAnsi="Times New Roman" w:cs="Times New Roman"/>
        </w:rPr>
      </w:pPr>
    </w:p>
    <w:tbl>
      <w:tblPr>
        <w:tblW w:w="5110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"/>
        <w:gridCol w:w="6096"/>
        <w:gridCol w:w="2319"/>
      </w:tblGrid>
      <w:tr w:rsidR="007F5AD7" w:rsidRPr="0073328A" w14:paraId="204A3127" w14:textId="77777777" w:rsidTr="001655A7">
        <w:trPr>
          <w:trHeight w:val="50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50A55" w14:textId="09BC1F93" w:rsidR="007F5AD7" w:rsidRPr="0073328A" w:rsidRDefault="007F5AD7">
            <w:pPr>
              <w:pStyle w:val="TableParagraph"/>
              <w:spacing w:before="28" w:line="240" w:lineRule="auto"/>
              <w:ind w:left="4005" w:right="3989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Tax Records</w:t>
            </w:r>
          </w:p>
        </w:tc>
      </w:tr>
      <w:tr w:rsidR="007F5AD7" w:rsidRPr="0073328A" w14:paraId="787131CB" w14:textId="77777777" w:rsidTr="001655A7">
        <w:trPr>
          <w:trHeight w:val="621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C6994" w14:textId="77777777" w:rsidR="007F5AD7" w:rsidRPr="0073328A" w:rsidRDefault="007F5AD7">
            <w:pPr>
              <w:pStyle w:val="TableParagraph"/>
              <w:spacing w:before="28" w:line="240" w:lineRule="auto"/>
              <w:ind w:left="297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Sr.</w:t>
            </w:r>
          </w:p>
          <w:p w14:paraId="637B2662" w14:textId="77777777" w:rsidR="007F5AD7" w:rsidRPr="0073328A" w:rsidRDefault="007F5AD7">
            <w:pPr>
              <w:pStyle w:val="TableParagraph"/>
              <w:spacing w:before="1" w:line="276" w:lineRule="exact"/>
              <w:ind w:left="256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72B8" w14:textId="77777777" w:rsidR="007F5AD7" w:rsidRPr="0073328A" w:rsidRDefault="007F5AD7">
            <w:pPr>
              <w:pStyle w:val="TableParagraph"/>
              <w:spacing w:before="28" w:line="240" w:lineRule="auto"/>
              <w:ind w:left="2540" w:right="2527"/>
              <w:jc w:val="center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Record Type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9ACA5" w14:textId="77777777" w:rsidR="007F5AD7" w:rsidRPr="0073328A" w:rsidRDefault="007F5AD7">
            <w:pPr>
              <w:pStyle w:val="TableParagraph"/>
              <w:spacing w:before="8" w:line="290" w:lineRule="exact"/>
              <w:ind w:left="706" w:right="321" w:hanging="302"/>
              <w:rPr>
                <w:rFonts w:ascii="Times New Roman" w:hAnsi="Times New Roman" w:cs="Times New Roman"/>
                <w:b/>
              </w:rPr>
            </w:pPr>
            <w:r w:rsidRPr="0073328A">
              <w:rPr>
                <w:rFonts w:ascii="Times New Roman" w:hAnsi="Times New Roman" w:cs="Times New Roman"/>
                <w:b/>
              </w:rPr>
              <w:t>Preservation</w:t>
            </w:r>
            <w:r w:rsidRPr="0073328A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r w:rsidRPr="0073328A">
              <w:rPr>
                <w:rFonts w:ascii="Times New Roman" w:hAnsi="Times New Roman" w:cs="Times New Roman"/>
                <w:b/>
              </w:rPr>
              <w:t>Period</w:t>
            </w:r>
          </w:p>
        </w:tc>
      </w:tr>
      <w:tr w:rsidR="007F5AD7" w:rsidRPr="0073328A" w14:paraId="41CC5499" w14:textId="77777777" w:rsidTr="001655A7">
        <w:trPr>
          <w:trHeight w:val="64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42B1" w14:textId="77777777" w:rsidR="007F5AD7" w:rsidRPr="0073328A" w:rsidRDefault="007F5AD7">
            <w:pPr>
              <w:pStyle w:val="TableParagraph"/>
              <w:spacing w:before="52" w:line="240" w:lineRule="auto"/>
              <w:ind w:left="331" w:right="31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B4337" w14:textId="77777777" w:rsidR="007F5AD7" w:rsidRPr="0073328A" w:rsidRDefault="007F5AD7">
            <w:pPr>
              <w:pStyle w:val="TableParagraph"/>
              <w:spacing w:before="30" w:line="280" w:lineRule="exact"/>
              <w:ind w:left="112" w:right="25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>Excise</w:t>
            </w:r>
            <w:r w:rsidRPr="0073328A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Returns,</w:t>
            </w:r>
            <w:r w:rsidRPr="0073328A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Income</w:t>
            </w:r>
            <w:r w:rsidRPr="0073328A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Tax</w:t>
            </w:r>
            <w:r w:rsidRPr="0073328A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Returns,</w:t>
            </w:r>
            <w:r w:rsidRPr="0073328A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Sales</w:t>
            </w:r>
            <w:r w:rsidRPr="0073328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Tax/</w:t>
            </w:r>
            <w:r w:rsidRPr="0073328A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VAT</w:t>
            </w:r>
            <w:r w:rsidRPr="0073328A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Returns,</w:t>
            </w:r>
            <w:r w:rsidRPr="0073328A">
              <w:rPr>
                <w:rFonts w:ascii="Times New Roman" w:hAnsi="Times New Roman" w:cs="Times New Roman"/>
                <w:spacing w:val="-47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Service</w:t>
            </w:r>
            <w:r w:rsidRPr="0073328A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Tax</w:t>
            </w:r>
            <w:r w:rsidRPr="007332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Return.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5053" w14:textId="77777777" w:rsidR="007F5AD7" w:rsidRPr="0073328A" w:rsidRDefault="007F5AD7">
            <w:pPr>
              <w:pStyle w:val="TableParagraph"/>
              <w:spacing w:before="52" w:line="240" w:lineRule="auto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  <w:tr w:rsidR="007F5AD7" w:rsidRPr="0073328A" w14:paraId="41E2667F" w14:textId="77777777" w:rsidTr="001655A7">
        <w:trPr>
          <w:trHeight w:val="640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4041" w14:textId="77777777" w:rsidR="007F5AD7" w:rsidRPr="0073328A" w:rsidRDefault="007F5AD7">
            <w:pPr>
              <w:pStyle w:val="TableParagraph"/>
              <w:spacing w:before="50" w:line="240" w:lineRule="auto"/>
              <w:ind w:left="331" w:right="314"/>
              <w:jc w:val="center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BF32C" w14:textId="77777777" w:rsidR="007F5AD7" w:rsidRPr="0073328A" w:rsidRDefault="007F5AD7">
            <w:pPr>
              <w:pStyle w:val="TableParagraph"/>
              <w:spacing w:before="18" w:line="290" w:lineRule="exact"/>
              <w:ind w:left="112" w:right="25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  <w:w w:val="105"/>
              </w:rPr>
              <w:t xml:space="preserve">Documents, </w:t>
            </w:r>
            <w:proofErr w:type="spellStart"/>
            <w:r w:rsidRPr="0073328A">
              <w:rPr>
                <w:rFonts w:ascii="Times New Roman" w:hAnsi="Times New Roman" w:cs="Times New Roman"/>
                <w:w w:val="105"/>
              </w:rPr>
              <w:t>Challans</w:t>
            </w:r>
            <w:proofErr w:type="spellEnd"/>
            <w:r w:rsidRPr="0073328A">
              <w:rPr>
                <w:rFonts w:ascii="Times New Roman" w:hAnsi="Times New Roman" w:cs="Times New Roman"/>
                <w:w w:val="105"/>
              </w:rPr>
              <w:t xml:space="preserve"> and other details/correspondence related</w:t>
            </w:r>
            <w:r w:rsidRPr="0073328A">
              <w:rPr>
                <w:rFonts w:ascii="Times New Roman" w:hAnsi="Times New Roman" w:cs="Times New Roman"/>
                <w:spacing w:val="-49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to</w:t>
            </w:r>
            <w:r w:rsidRPr="007332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Excise, Income</w:t>
            </w:r>
            <w:r w:rsidRPr="0073328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Tax,</w:t>
            </w:r>
            <w:r w:rsidRPr="0073328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Sales</w:t>
            </w:r>
            <w:r w:rsidRPr="007332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Tax/</w:t>
            </w:r>
            <w:r w:rsidRPr="0073328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VAT,</w:t>
            </w:r>
            <w:r w:rsidRPr="0073328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Service</w:t>
            </w:r>
            <w:r w:rsidRPr="0073328A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73328A">
              <w:rPr>
                <w:rFonts w:ascii="Times New Roman" w:hAnsi="Times New Roman" w:cs="Times New Roman"/>
                <w:w w:val="105"/>
              </w:rPr>
              <w:t>tax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DEF6" w14:textId="77777777" w:rsidR="007F5AD7" w:rsidRPr="0073328A" w:rsidRDefault="007F5AD7">
            <w:pPr>
              <w:pStyle w:val="TableParagraph"/>
              <w:spacing w:before="50" w:line="240" w:lineRule="auto"/>
              <w:ind w:left="0" w:right="171"/>
              <w:jc w:val="right"/>
              <w:rPr>
                <w:rFonts w:ascii="Times New Roman" w:hAnsi="Times New Roman" w:cs="Times New Roman"/>
              </w:rPr>
            </w:pPr>
            <w:r w:rsidRPr="0073328A">
              <w:rPr>
                <w:rFonts w:ascii="Times New Roman" w:hAnsi="Times New Roman" w:cs="Times New Roman"/>
              </w:rPr>
              <w:t>8</w:t>
            </w:r>
            <w:r w:rsidRPr="0073328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Financial</w:t>
            </w:r>
            <w:r w:rsidRPr="0073328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73328A">
              <w:rPr>
                <w:rFonts w:ascii="Times New Roman" w:hAnsi="Times New Roman" w:cs="Times New Roman"/>
              </w:rPr>
              <w:t>Years</w:t>
            </w:r>
          </w:p>
        </w:tc>
      </w:tr>
    </w:tbl>
    <w:p w14:paraId="40B32AC8" w14:textId="77777777" w:rsidR="007F5AD7" w:rsidRPr="0073328A" w:rsidRDefault="007F5AD7" w:rsidP="007F5AD7">
      <w:pPr>
        <w:pStyle w:val="BodyText"/>
        <w:spacing w:before="95" w:line="252" w:lineRule="auto"/>
        <w:ind w:left="200" w:right="292"/>
        <w:jc w:val="both"/>
        <w:rPr>
          <w:rFonts w:ascii="Times New Roman" w:hAnsi="Times New Roman" w:cs="Times New Roman"/>
        </w:rPr>
      </w:pPr>
    </w:p>
    <w:p w14:paraId="5CC6AD63" w14:textId="77777777" w:rsidR="007F5AD7" w:rsidRPr="0073328A" w:rsidRDefault="007F5AD7" w:rsidP="007F5AD7">
      <w:pPr>
        <w:pStyle w:val="BodyText"/>
        <w:spacing w:before="2"/>
        <w:rPr>
          <w:rFonts w:ascii="Times New Roman" w:hAnsi="Times New Roman" w:cs="Times New Roman"/>
        </w:rPr>
      </w:pPr>
    </w:p>
    <w:p w14:paraId="2F04DC3F" w14:textId="77777777" w:rsidR="007F5AD7" w:rsidRPr="0073328A" w:rsidRDefault="007F5AD7" w:rsidP="007F5AD7">
      <w:pPr>
        <w:pStyle w:val="BodyText"/>
        <w:spacing w:before="1" w:line="252" w:lineRule="auto"/>
        <w:ind w:left="380" w:right="294"/>
        <w:jc w:val="both"/>
        <w:rPr>
          <w:rFonts w:ascii="Times New Roman" w:hAnsi="Times New Roman" w:cs="Times New Roman"/>
        </w:rPr>
      </w:pPr>
    </w:p>
    <w:p w14:paraId="1BB1BA96" w14:textId="77777777" w:rsidR="007F256F" w:rsidRPr="0073328A" w:rsidRDefault="007F256F">
      <w:pPr>
        <w:rPr>
          <w:rFonts w:ascii="Times New Roman" w:hAnsi="Times New Roman" w:cs="Times New Roman"/>
        </w:rPr>
      </w:pPr>
    </w:p>
    <w:p w14:paraId="6E8AFF46" w14:textId="77777777" w:rsidR="004F7203" w:rsidRPr="0073328A" w:rsidRDefault="004F7203">
      <w:pPr>
        <w:rPr>
          <w:rFonts w:ascii="Times New Roman" w:hAnsi="Times New Roman" w:cs="Times New Roman"/>
        </w:rPr>
      </w:pPr>
    </w:p>
    <w:sectPr w:rsidR="004F7203" w:rsidRPr="0073328A" w:rsidSect="0047460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4AE8E" w14:textId="77777777" w:rsidR="00FD4C9E" w:rsidRDefault="00FD4C9E" w:rsidP="00CA2A93">
      <w:r>
        <w:separator/>
      </w:r>
    </w:p>
  </w:endnote>
  <w:endnote w:type="continuationSeparator" w:id="0">
    <w:p w14:paraId="3B3CF717" w14:textId="77777777" w:rsidR="00FD4C9E" w:rsidRDefault="00FD4C9E" w:rsidP="00CA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3CBB8" w14:textId="77777777" w:rsidR="00FD4C9E" w:rsidRDefault="00FD4C9E" w:rsidP="00CA2A93">
      <w:r>
        <w:separator/>
      </w:r>
    </w:p>
  </w:footnote>
  <w:footnote w:type="continuationSeparator" w:id="0">
    <w:p w14:paraId="7EA30277" w14:textId="77777777" w:rsidR="00FD4C9E" w:rsidRDefault="00FD4C9E" w:rsidP="00CA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B6B39"/>
    <w:multiLevelType w:val="hybridMultilevel"/>
    <w:tmpl w:val="4BB024BA"/>
    <w:lvl w:ilvl="0" w:tplc="6464DDDA">
      <w:start w:val="1"/>
      <w:numFmt w:val="decimal"/>
      <w:lvlText w:val="%1)"/>
      <w:lvlJc w:val="left"/>
      <w:pPr>
        <w:ind w:left="560" w:hanging="360"/>
      </w:pPr>
      <w:rPr>
        <w:rFonts w:ascii="Cambria" w:eastAsia="Cambria" w:hAnsi="Cambria" w:cs="Cambria" w:hint="default"/>
        <w:w w:val="87"/>
        <w:sz w:val="22"/>
        <w:szCs w:val="22"/>
        <w:lang w:val="en-US" w:eastAsia="en-US" w:bidi="ar-SA"/>
      </w:rPr>
    </w:lvl>
    <w:lvl w:ilvl="1" w:tplc="ABF8F6BA">
      <w:numFmt w:val="bullet"/>
      <w:lvlText w:val="•"/>
      <w:lvlJc w:val="left"/>
      <w:pPr>
        <w:ind w:left="1534" w:hanging="360"/>
      </w:pPr>
      <w:rPr>
        <w:lang w:val="en-US" w:eastAsia="en-US" w:bidi="ar-SA"/>
      </w:rPr>
    </w:lvl>
    <w:lvl w:ilvl="2" w:tplc="D1ECE1D2">
      <w:numFmt w:val="bullet"/>
      <w:lvlText w:val="•"/>
      <w:lvlJc w:val="left"/>
      <w:pPr>
        <w:ind w:left="2508" w:hanging="360"/>
      </w:pPr>
      <w:rPr>
        <w:lang w:val="en-US" w:eastAsia="en-US" w:bidi="ar-SA"/>
      </w:rPr>
    </w:lvl>
    <w:lvl w:ilvl="3" w:tplc="C38C5E2C">
      <w:numFmt w:val="bullet"/>
      <w:lvlText w:val="•"/>
      <w:lvlJc w:val="left"/>
      <w:pPr>
        <w:ind w:left="3482" w:hanging="360"/>
      </w:pPr>
      <w:rPr>
        <w:lang w:val="en-US" w:eastAsia="en-US" w:bidi="ar-SA"/>
      </w:rPr>
    </w:lvl>
    <w:lvl w:ilvl="4" w:tplc="4DAE7B02">
      <w:numFmt w:val="bullet"/>
      <w:lvlText w:val="•"/>
      <w:lvlJc w:val="left"/>
      <w:pPr>
        <w:ind w:left="4456" w:hanging="360"/>
      </w:pPr>
      <w:rPr>
        <w:lang w:val="en-US" w:eastAsia="en-US" w:bidi="ar-SA"/>
      </w:rPr>
    </w:lvl>
    <w:lvl w:ilvl="5" w:tplc="6B38C7FA">
      <w:numFmt w:val="bullet"/>
      <w:lvlText w:val="•"/>
      <w:lvlJc w:val="left"/>
      <w:pPr>
        <w:ind w:left="5430" w:hanging="360"/>
      </w:pPr>
      <w:rPr>
        <w:lang w:val="en-US" w:eastAsia="en-US" w:bidi="ar-SA"/>
      </w:rPr>
    </w:lvl>
    <w:lvl w:ilvl="6" w:tplc="6F907ABC">
      <w:numFmt w:val="bullet"/>
      <w:lvlText w:val="•"/>
      <w:lvlJc w:val="left"/>
      <w:pPr>
        <w:ind w:left="6404" w:hanging="360"/>
      </w:pPr>
      <w:rPr>
        <w:lang w:val="en-US" w:eastAsia="en-US" w:bidi="ar-SA"/>
      </w:rPr>
    </w:lvl>
    <w:lvl w:ilvl="7" w:tplc="1402D604">
      <w:numFmt w:val="bullet"/>
      <w:lvlText w:val="•"/>
      <w:lvlJc w:val="left"/>
      <w:pPr>
        <w:ind w:left="7378" w:hanging="360"/>
      </w:pPr>
      <w:rPr>
        <w:lang w:val="en-US" w:eastAsia="en-US" w:bidi="ar-SA"/>
      </w:rPr>
    </w:lvl>
    <w:lvl w:ilvl="8" w:tplc="D3C831AC">
      <w:numFmt w:val="bullet"/>
      <w:lvlText w:val="•"/>
      <w:lvlJc w:val="left"/>
      <w:pPr>
        <w:ind w:left="8352" w:hanging="360"/>
      </w:pPr>
      <w:rPr>
        <w:lang w:val="en-US" w:eastAsia="en-US" w:bidi="ar-SA"/>
      </w:rPr>
    </w:lvl>
  </w:abstractNum>
  <w:abstractNum w:abstractNumId="1">
    <w:nsid w:val="7C1F055C"/>
    <w:multiLevelType w:val="hybridMultilevel"/>
    <w:tmpl w:val="72F0DA36"/>
    <w:lvl w:ilvl="0" w:tplc="EC3203B0">
      <w:start w:val="1"/>
      <w:numFmt w:val="decimal"/>
      <w:lvlText w:val="%1."/>
      <w:lvlJc w:val="left"/>
      <w:pPr>
        <w:ind w:left="560" w:hanging="180"/>
      </w:pPr>
      <w:rPr>
        <w:b/>
        <w:bCs/>
        <w:w w:val="100"/>
        <w:lang w:val="en-US" w:eastAsia="en-US" w:bidi="ar-SA"/>
      </w:rPr>
    </w:lvl>
    <w:lvl w:ilvl="1" w:tplc="DB34F32E">
      <w:numFmt w:val="bullet"/>
      <w:lvlText w:val="•"/>
      <w:lvlJc w:val="left"/>
      <w:pPr>
        <w:ind w:left="1534" w:hanging="180"/>
      </w:pPr>
      <w:rPr>
        <w:lang w:val="en-US" w:eastAsia="en-US" w:bidi="ar-SA"/>
      </w:rPr>
    </w:lvl>
    <w:lvl w:ilvl="2" w:tplc="BFCCAFB6">
      <w:numFmt w:val="bullet"/>
      <w:lvlText w:val="•"/>
      <w:lvlJc w:val="left"/>
      <w:pPr>
        <w:ind w:left="2508" w:hanging="180"/>
      </w:pPr>
      <w:rPr>
        <w:lang w:val="en-US" w:eastAsia="en-US" w:bidi="ar-SA"/>
      </w:rPr>
    </w:lvl>
    <w:lvl w:ilvl="3" w:tplc="54F0E436">
      <w:numFmt w:val="bullet"/>
      <w:lvlText w:val="•"/>
      <w:lvlJc w:val="left"/>
      <w:pPr>
        <w:ind w:left="3482" w:hanging="180"/>
      </w:pPr>
      <w:rPr>
        <w:lang w:val="en-US" w:eastAsia="en-US" w:bidi="ar-SA"/>
      </w:rPr>
    </w:lvl>
    <w:lvl w:ilvl="4" w:tplc="AC9415B2">
      <w:numFmt w:val="bullet"/>
      <w:lvlText w:val="•"/>
      <w:lvlJc w:val="left"/>
      <w:pPr>
        <w:ind w:left="4456" w:hanging="180"/>
      </w:pPr>
      <w:rPr>
        <w:lang w:val="en-US" w:eastAsia="en-US" w:bidi="ar-SA"/>
      </w:rPr>
    </w:lvl>
    <w:lvl w:ilvl="5" w:tplc="A53A11E4">
      <w:numFmt w:val="bullet"/>
      <w:lvlText w:val="•"/>
      <w:lvlJc w:val="left"/>
      <w:pPr>
        <w:ind w:left="5430" w:hanging="180"/>
      </w:pPr>
      <w:rPr>
        <w:lang w:val="en-US" w:eastAsia="en-US" w:bidi="ar-SA"/>
      </w:rPr>
    </w:lvl>
    <w:lvl w:ilvl="6" w:tplc="B46623E8">
      <w:numFmt w:val="bullet"/>
      <w:lvlText w:val="•"/>
      <w:lvlJc w:val="left"/>
      <w:pPr>
        <w:ind w:left="6404" w:hanging="180"/>
      </w:pPr>
      <w:rPr>
        <w:lang w:val="en-US" w:eastAsia="en-US" w:bidi="ar-SA"/>
      </w:rPr>
    </w:lvl>
    <w:lvl w:ilvl="7" w:tplc="E966AE82">
      <w:numFmt w:val="bullet"/>
      <w:lvlText w:val="•"/>
      <w:lvlJc w:val="left"/>
      <w:pPr>
        <w:ind w:left="7378" w:hanging="180"/>
      </w:pPr>
      <w:rPr>
        <w:lang w:val="en-US" w:eastAsia="en-US" w:bidi="ar-SA"/>
      </w:rPr>
    </w:lvl>
    <w:lvl w:ilvl="8" w:tplc="4662A612">
      <w:numFmt w:val="bullet"/>
      <w:lvlText w:val="•"/>
      <w:lvlJc w:val="left"/>
      <w:pPr>
        <w:ind w:left="8352" w:hanging="180"/>
      </w:pPr>
      <w:rPr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0"/>
    <w:rsid w:val="00002D72"/>
    <w:rsid w:val="000168CD"/>
    <w:rsid w:val="00054024"/>
    <w:rsid w:val="000C1FDE"/>
    <w:rsid w:val="000C4EAC"/>
    <w:rsid w:val="00130DFC"/>
    <w:rsid w:val="001655A7"/>
    <w:rsid w:val="00170FF4"/>
    <w:rsid w:val="001E6B8D"/>
    <w:rsid w:val="00205823"/>
    <w:rsid w:val="002542D5"/>
    <w:rsid w:val="00346512"/>
    <w:rsid w:val="00357123"/>
    <w:rsid w:val="00403C08"/>
    <w:rsid w:val="0047460F"/>
    <w:rsid w:val="00494662"/>
    <w:rsid w:val="004F69C0"/>
    <w:rsid w:val="004F7203"/>
    <w:rsid w:val="00542CE5"/>
    <w:rsid w:val="00575106"/>
    <w:rsid w:val="005B2938"/>
    <w:rsid w:val="0060361E"/>
    <w:rsid w:val="0063244C"/>
    <w:rsid w:val="00655C1A"/>
    <w:rsid w:val="00662C36"/>
    <w:rsid w:val="00663221"/>
    <w:rsid w:val="006A321F"/>
    <w:rsid w:val="0073328A"/>
    <w:rsid w:val="00745A86"/>
    <w:rsid w:val="0079775A"/>
    <w:rsid w:val="007C52B7"/>
    <w:rsid w:val="007F256F"/>
    <w:rsid w:val="007F5AD7"/>
    <w:rsid w:val="00872EE4"/>
    <w:rsid w:val="008C3BF7"/>
    <w:rsid w:val="008E760C"/>
    <w:rsid w:val="008F50F1"/>
    <w:rsid w:val="009118F4"/>
    <w:rsid w:val="00924B2D"/>
    <w:rsid w:val="00942610"/>
    <w:rsid w:val="0096075D"/>
    <w:rsid w:val="009C1924"/>
    <w:rsid w:val="00A049E4"/>
    <w:rsid w:val="00B01CE4"/>
    <w:rsid w:val="00B71D45"/>
    <w:rsid w:val="00B729D2"/>
    <w:rsid w:val="00BA41E9"/>
    <w:rsid w:val="00C424A1"/>
    <w:rsid w:val="00C84E1B"/>
    <w:rsid w:val="00CA2A93"/>
    <w:rsid w:val="00D416E7"/>
    <w:rsid w:val="00DC0CCC"/>
    <w:rsid w:val="00DC5D13"/>
    <w:rsid w:val="00DE6677"/>
    <w:rsid w:val="00E0603F"/>
    <w:rsid w:val="00E11C33"/>
    <w:rsid w:val="00ED2413"/>
    <w:rsid w:val="00F172A6"/>
    <w:rsid w:val="00F22638"/>
    <w:rsid w:val="00FC06FB"/>
    <w:rsid w:val="00FD4C9E"/>
    <w:rsid w:val="00FD5D93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C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D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F5AD7"/>
    <w:pPr>
      <w:ind w:left="420" w:hanging="221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AD7"/>
    <w:rPr>
      <w:rFonts w:ascii="Palatino Linotype" w:eastAsia="Palatino Linotype" w:hAnsi="Palatino Linotype" w:cs="Palatino Linotype"/>
      <w:b/>
      <w:bCs/>
      <w:kern w:val="0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F5AD7"/>
  </w:style>
  <w:style w:type="character" w:customStyle="1" w:styleId="BodyTextChar">
    <w:name w:val="Body Text Char"/>
    <w:basedOn w:val="DefaultParagraphFont"/>
    <w:link w:val="BodyText"/>
    <w:uiPriority w:val="1"/>
    <w:semiHidden/>
    <w:rsid w:val="007F5AD7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F5AD7"/>
    <w:pPr>
      <w:ind w:left="420" w:hanging="221"/>
    </w:pPr>
  </w:style>
  <w:style w:type="paragraph" w:customStyle="1" w:styleId="TableParagraph">
    <w:name w:val="Table Paragraph"/>
    <w:basedOn w:val="Normal"/>
    <w:uiPriority w:val="1"/>
    <w:qFormat/>
    <w:rsid w:val="007F5AD7"/>
    <w:pPr>
      <w:spacing w:line="253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CA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93"/>
    <w:rPr>
      <w:rFonts w:ascii="Cambria" w:eastAsia="Cambria" w:hAnsi="Cambria" w:cs="Cambr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A93"/>
    <w:rPr>
      <w:rFonts w:ascii="Cambria" w:eastAsia="Cambria" w:hAnsi="Cambria" w:cs="Cambria"/>
      <w:kern w:val="0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D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F5AD7"/>
    <w:pPr>
      <w:ind w:left="420" w:hanging="221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AD7"/>
    <w:rPr>
      <w:rFonts w:ascii="Palatino Linotype" w:eastAsia="Palatino Linotype" w:hAnsi="Palatino Linotype" w:cs="Palatino Linotype"/>
      <w:b/>
      <w:bCs/>
      <w:kern w:val="0"/>
      <w:u w:val="single" w:color="00000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F5AD7"/>
  </w:style>
  <w:style w:type="character" w:customStyle="1" w:styleId="BodyTextChar">
    <w:name w:val="Body Text Char"/>
    <w:basedOn w:val="DefaultParagraphFont"/>
    <w:link w:val="BodyText"/>
    <w:uiPriority w:val="1"/>
    <w:semiHidden/>
    <w:rsid w:val="007F5AD7"/>
    <w:rPr>
      <w:rFonts w:ascii="Cambria" w:eastAsia="Cambria" w:hAnsi="Cambria" w:cs="Cambria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F5AD7"/>
    <w:pPr>
      <w:ind w:left="420" w:hanging="221"/>
    </w:pPr>
  </w:style>
  <w:style w:type="paragraph" w:customStyle="1" w:styleId="TableParagraph">
    <w:name w:val="Table Paragraph"/>
    <w:basedOn w:val="Normal"/>
    <w:uiPriority w:val="1"/>
    <w:qFormat/>
    <w:rsid w:val="007F5AD7"/>
    <w:pPr>
      <w:spacing w:line="253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CA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93"/>
    <w:rPr>
      <w:rFonts w:ascii="Cambria" w:eastAsia="Cambria" w:hAnsi="Cambria" w:cs="Cambr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A93"/>
    <w:rPr>
      <w:rFonts w:ascii="Cambria" w:eastAsia="Cambria" w:hAnsi="Cambria" w:cs="Cambr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1184</Words>
  <Characters>6754</Characters>
  <Application>Microsoft Office Word</Application>
  <DocSecurity>0</DocSecurity>
  <Lines>56</Lines>
  <Paragraphs>15</Paragraphs>
  <ScaleCrop>false</ScaleCrop>
  <Company>HP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Zaveri</dc:creator>
  <cp:keywords/>
  <dc:description/>
  <cp:lastModifiedBy>admin</cp:lastModifiedBy>
  <cp:revision>54</cp:revision>
  <dcterms:created xsi:type="dcterms:W3CDTF">2023-07-18T08:50:00Z</dcterms:created>
  <dcterms:modified xsi:type="dcterms:W3CDTF">2024-07-12T08:49:00Z</dcterms:modified>
</cp:coreProperties>
</file>